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0D" w:rsidRDefault="0042092D" w:rsidP="00FB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заявки на обучение</w:t>
      </w:r>
      <w:r w:rsidR="00882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50F0E" w:rsidRDefault="0042092D" w:rsidP="00FB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7B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(все поля обязательны для заполнения)</w:t>
      </w:r>
    </w:p>
    <w:p w:rsidR="00437B03" w:rsidRDefault="00437B03" w:rsidP="00FB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37B03" w:rsidRPr="00437B03" w:rsidRDefault="00437B03" w:rsidP="00FB5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7B03">
        <w:rPr>
          <w:rFonts w:ascii="Times New Roman" w:hAnsi="Times New Roman"/>
          <w:sz w:val="24"/>
          <w:szCs w:val="24"/>
        </w:rPr>
        <w:t xml:space="preserve">В дополнение к заявке на обучение приложите </w:t>
      </w:r>
      <w:r w:rsidRPr="00437B03">
        <w:rPr>
          <w:rFonts w:ascii="Times New Roman" w:hAnsi="Times New Roman"/>
          <w:color w:val="FF0000"/>
          <w:sz w:val="24"/>
          <w:szCs w:val="24"/>
        </w:rPr>
        <w:t>реквизиты организации</w:t>
      </w:r>
      <w:r w:rsidRPr="00437B03">
        <w:rPr>
          <w:rFonts w:ascii="Times New Roman" w:hAnsi="Times New Roman"/>
          <w:sz w:val="24"/>
          <w:szCs w:val="24"/>
        </w:rPr>
        <w:t xml:space="preserve"> для подгото</w:t>
      </w:r>
      <w:r w:rsidR="00A51879">
        <w:rPr>
          <w:rFonts w:ascii="Times New Roman" w:hAnsi="Times New Roman"/>
          <w:sz w:val="24"/>
          <w:szCs w:val="24"/>
        </w:rPr>
        <w:t>вки контракта (договора). А так</w:t>
      </w:r>
      <w:r w:rsidRPr="00437B03">
        <w:rPr>
          <w:rFonts w:ascii="Times New Roman" w:hAnsi="Times New Roman"/>
          <w:sz w:val="24"/>
          <w:szCs w:val="24"/>
        </w:rPr>
        <w:t xml:space="preserve">же </w:t>
      </w:r>
      <w:r w:rsidRPr="00437B03">
        <w:rPr>
          <w:rFonts w:ascii="Times New Roman" w:hAnsi="Times New Roman"/>
          <w:color w:val="FF0000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B03">
        <w:rPr>
          <w:rFonts w:ascii="Times New Roman" w:hAnsi="Times New Roman"/>
          <w:color w:val="FF0000"/>
          <w:sz w:val="24"/>
          <w:szCs w:val="24"/>
        </w:rPr>
        <w:t>сканы паспорта и диплома</w:t>
      </w:r>
      <w:r>
        <w:rPr>
          <w:rFonts w:ascii="Times New Roman" w:hAnsi="Times New Roman"/>
          <w:sz w:val="24"/>
          <w:szCs w:val="24"/>
        </w:rPr>
        <w:t xml:space="preserve"> (о в</w:t>
      </w:r>
      <w:r w:rsidR="00A51879">
        <w:rPr>
          <w:rFonts w:ascii="Times New Roman" w:hAnsi="Times New Roman"/>
          <w:sz w:val="24"/>
          <w:szCs w:val="24"/>
        </w:rPr>
        <w:t>ысшем</w:t>
      </w:r>
      <w:r w:rsidRPr="00437B03">
        <w:rPr>
          <w:rFonts w:ascii="Times New Roman" w:hAnsi="Times New Roman"/>
          <w:sz w:val="24"/>
          <w:szCs w:val="24"/>
        </w:rPr>
        <w:t xml:space="preserve"> или среднем специа</w:t>
      </w:r>
      <w:r w:rsidR="007E524E">
        <w:rPr>
          <w:rFonts w:ascii="Times New Roman" w:hAnsi="Times New Roman"/>
          <w:sz w:val="24"/>
          <w:szCs w:val="24"/>
        </w:rPr>
        <w:t>льном образовании) обучающегося. Если меняли фамилию просьба приложить подтверждающий документ.</w:t>
      </w:r>
      <w:r w:rsidR="00A51879">
        <w:rPr>
          <w:rFonts w:ascii="Times New Roman" w:hAnsi="Times New Roman"/>
          <w:sz w:val="24"/>
          <w:szCs w:val="24"/>
        </w:rPr>
        <w:t xml:space="preserve"> Для участия в Конференции или семинаре документы не требуются.</w:t>
      </w:r>
    </w:p>
    <w:p w:rsidR="00250F0E" w:rsidRDefault="00FB530D" w:rsidP="00FB53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tbl>
      <w:tblPr>
        <w:tblW w:w="101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20"/>
        <w:gridCol w:w="5195"/>
      </w:tblGrid>
      <w:tr w:rsidR="00250F0E" w:rsidTr="00A51879">
        <w:trPr>
          <w:trHeight w:val="499"/>
          <w:tblCellSpacing w:w="20" w:type="dxa"/>
          <w:jc w:val="center"/>
        </w:trPr>
        <w:tc>
          <w:tcPr>
            <w:tcW w:w="10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50F0E" w:rsidRDefault="00250F0E">
            <w:pPr>
              <w:pStyle w:val="ab"/>
              <w:spacing w:line="270" w:lineRule="atLeast"/>
              <w:jc w:val="center"/>
              <w:rPr>
                <w:rFonts w:ascii="Jura" w:hAnsi="Jura"/>
                <w:b/>
                <w:sz w:val="18"/>
                <w:szCs w:val="18"/>
              </w:rPr>
            </w:pPr>
            <w:r w:rsidRPr="00882FB9">
              <w:rPr>
                <w:b/>
                <w:bCs/>
                <w:i/>
                <w:color w:val="000000"/>
                <w:sz w:val="32"/>
                <w:szCs w:val="32"/>
              </w:rPr>
              <w:t>Сведения о</w:t>
            </w:r>
            <w:r w:rsidRPr="00882FB9">
              <w:rPr>
                <w:bCs/>
                <w:i/>
                <w:color w:val="000000"/>
                <w:sz w:val="32"/>
                <w:szCs w:val="32"/>
              </w:rPr>
              <w:t xml:space="preserve"> </w:t>
            </w:r>
            <w:r w:rsidRPr="00250F0E">
              <w:rPr>
                <w:b/>
                <w:bCs/>
                <w:i/>
                <w:color w:val="000000"/>
                <w:sz w:val="32"/>
                <w:szCs w:val="32"/>
              </w:rPr>
              <w:t>слушателе</w:t>
            </w:r>
          </w:p>
        </w:tc>
      </w:tr>
      <w:tr w:rsidR="00250F0E" w:rsidTr="0042092D">
        <w:trPr>
          <w:trHeight w:val="51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9F3E6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(полностью) слушателя, направляемого на обучение: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250F0E" w:rsidRDefault="00250F0E">
            <w:pPr>
              <w:pStyle w:val="ab"/>
              <w:spacing w:line="252" w:lineRule="atLeast"/>
              <w:jc w:val="center"/>
              <w:rPr>
                <w:rFonts w:ascii="Jura" w:hAnsi="Jura"/>
                <w:b/>
                <w:sz w:val="18"/>
                <w:szCs w:val="18"/>
              </w:rPr>
            </w:pPr>
          </w:p>
        </w:tc>
      </w:tr>
      <w:tr w:rsidR="00250F0E" w:rsidTr="0042092D">
        <w:trPr>
          <w:trHeight w:val="51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9F3E6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0144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Образование (высшее/среднее профессиональное)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250F0E" w:rsidRDefault="00250F0E">
            <w:pPr>
              <w:pStyle w:val="ab"/>
              <w:spacing w:line="252" w:lineRule="atLeast"/>
              <w:jc w:val="center"/>
              <w:rPr>
                <w:rFonts w:ascii="Jura" w:hAnsi="Jura"/>
                <w:b/>
                <w:sz w:val="18"/>
                <w:szCs w:val="18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9F3E6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слушателя (личный</w:t>
            </w:r>
            <w:r w:rsidR="00061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сотовый номер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250F0E" w:rsidRDefault="00250F0E">
            <w:pPr>
              <w:pStyle w:val="ab"/>
              <w:spacing w:line="252" w:lineRule="atLeast"/>
              <w:jc w:val="center"/>
              <w:rPr>
                <w:rFonts w:ascii="Jura" w:hAnsi="Jura"/>
                <w:b/>
                <w:sz w:val="18"/>
                <w:szCs w:val="18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9F3E6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</w:t>
            </w:r>
            <w:r w:rsidR="00F413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личной </w:t>
            </w: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электронной почты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слушателя: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250F0E" w:rsidRDefault="00250F0E">
            <w:pPr>
              <w:pStyle w:val="ab"/>
              <w:spacing w:line="252" w:lineRule="atLeast"/>
              <w:jc w:val="center"/>
              <w:rPr>
                <w:rFonts w:ascii="Jura" w:hAnsi="Jura"/>
                <w:b/>
                <w:sz w:val="18"/>
                <w:szCs w:val="18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10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548DD4" w:themeFill="text2" w:themeFillTint="99"/>
            <w:hideMark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ascii="Jura" w:hAnsi="Jura"/>
                <w:b/>
                <w:sz w:val="18"/>
                <w:szCs w:val="18"/>
              </w:rPr>
            </w:pPr>
            <w:r w:rsidRPr="00250F0E">
              <w:rPr>
                <w:rFonts w:eastAsia="Calibri"/>
                <w:b/>
                <w:i/>
                <w:sz w:val="32"/>
                <w:szCs w:val="32"/>
              </w:rPr>
              <w:t>Выбранный курс обучени</w:t>
            </w:r>
            <w:r w:rsidRPr="00250F0E">
              <w:rPr>
                <w:rFonts w:eastAsia="Calibri"/>
                <w:b/>
                <w:i/>
                <w:sz w:val="32"/>
                <w:szCs w:val="32"/>
                <w:shd w:val="clear" w:color="auto" w:fill="548DD4" w:themeFill="text2" w:themeFillTint="99"/>
              </w:rPr>
              <w:t>я</w:t>
            </w:r>
          </w:p>
        </w:tc>
      </w:tr>
      <w:tr w:rsidR="00A51879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A51879" w:rsidRPr="00CC1FCD" w:rsidRDefault="00A51879" w:rsidP="00A5187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программы обучения: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A51879" w:rsidRPr="00250F0E" w:rsidRDefault="00A51879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A5187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  <w:r w:rsidR="00061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(очных/</w:t>
            </w:r>
            <w:r w:rsidR="00A518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онлайн/заочных</w:t>
            </w:r>
            <w:r w:rsidR="00061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9F3E6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обучения</w:t>
            </w:r>
            <w:r w:rsidR="00A518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(очно/онлайн/заочно)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  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061487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061487" w:rsidRPr="00CC1FCD" w:rsidRDefault="00061487" w:rsidP="00A5187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обучения (очного/</w:t>
            </w:r>
            <w:r w:rsidR="00A518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онлайн/заочного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061487" w:rsidRPr="00250F0E" w:rsidRDefault="00061487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250F0E" w:rsidTr="00A51879">
        <w:trPr>
          <w:trHeight w:val="493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9F3E6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10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548DD4" w:themeFill="text2" w:themeFillTint="99"/>
            <w:hideMark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 w:rsidRPr="00250F0E">
              <w:rPr>
                <w:rFonts w:eastAsia="Calibri"/>
                <w:b/>
                <w:i/>
                <w:sz w:val="32"/>
                <w:szCs w:val="32"/>
              </w:rPr>
              <w:t>Данные для оформления документов:</w:t>
            </w: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250F0E" w:rsidP="009F3E6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Заключаем договор или контракт</w:t>
            </w:r>
            <w:r w:rsidR="00453A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(оплата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453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 или </w:t>
            </w:r>
            <w:proofErr w:type="spellStart"/>
            <w:r w:rsidR="00453AA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453AA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061487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061487" w:rsidRDefault="00393234" w:rsidP="00DC776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 договора/контракта и счета</w:t>
            </w:r>
            <w:r w:rsidR="00DC77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(заполняется либо Вами либо нашим бухгалтером)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061487" w:rsidRPr="00250F0E" w:rsidRDefault="00061487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8D6BEA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8D6BEA" w:rsidRDefault="00393234" w:rsidP="0039323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Дата </w:t>
            </w:r>
            <w:r w:rsidR="008D6BEA" w:rsidRPr="00CC1F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акта</w:t>
            </w:r>
            <w:r w:rsidR="00DC77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DC77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заполняется либо Вами либо нашим бухгалтером)</w:t>
            </w:r>
            <w:r w:rsidR="00DC77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D6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8D6BEA" w:rsidRPr="00250F0E" w:rsidRDefault="008D6BEA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8F2FB6" w:rsidTr="0042092D">
        <w:trPr>
          <w:trHeight w:val="548"/>
          <w:tblCellSpacing w:w="20" w:type="dxa"/>
          <w:jc w:val="center"/>
        </w:trPr>
        <w:tc>
          <w:tcPr>
            <w:tcW w:w="1003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548DD4" w:themeFill="text2" w:themeFillTint="99"/>
            <w:hideMark/>
          </w:tcPr>
          <w:p w:rsidR="008F2FB6" w:rsidRPr="00250F0E" w:rsidRDefault="008F2FB6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Сведения об организации:</w:t>
            </w: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8F2FB6" w:rsidP="0042092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</w:t>
            </w:r>
            <w:r w:rsidR="004209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209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42092D" w:rsidP="0042092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Краткое название: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8D6BEA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8D6BEA" w:rsidRDefault="008D6BEA" w:rsidP="0042092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 организации: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8D6BEA" w:rsidRPr="00250F0E" w:rsidRDefault="008D6BEA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250F0E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250F0E" w:rsidRPr="00CC1FCD" w:rsidRDefault="0042092D" w:rsidP="009F3E6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руководителя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Ф.И.О. </w:t>
            </w:r>
            <w:r w:rsidRPr="007423C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(</w:t>
            </w:r>
            <w:r w:rsidRPr="007423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 родительном падеже</w:t>
            </w:r>
            <w:r w:rsidRPr="007423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250F0E" w:rsidRPr="00250F0E" w:rsidRDefault="00250F0E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42092D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42092D" w:rsidRPr="007423C3" w:rsidRDefault="0042092D" w:rsidP="009F3E6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основании какого документа действует (устав/приказ):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42092D" w:rsidRPr="00250F0E" w:rsidRDefault="0042092D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437B03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437B03" w:rsidRDefault="00437B03" w:rsidP="009F3E6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и телефон главного бухгалтера (бухгалтера):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437B03" w:rsidRPr="00250F0E" w:rsidRDefault="00437B03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42092D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42092D" w:rsidRDefault="0042092D" w:rsidP="009F3E6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 организации (на который мы будем отправлять оригиналы документов):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42092D" w:rsidRPr="00250F0E" w:rsidRDefault="0042092D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42092D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42092D" w:rsidRDefault="0042092D" w:rsidP="009F3E6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 организации: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42092D" w:rsidRPr="00250F0E" w:rsidRDefault="0042092D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  <w:tr w:rsidR="00BC2788" w:rsidTr="0042092D">
        <w:trPr>
          <w:trHeight w:val="548"/>
          <w:tblCellSpacing w:w="20" w:type="dxa"/>
          <w:jc w:val="center"/>
        </w:trPr>
        <w:tc>
          <w:tcPr>
            <w:tcW w:w="4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  <w:hideMark/>
          </w:tcPr>
          <w:p w:rsidR="00BC2788" w:rsidRDefault="00BC2788" w:rsidP="009F3E6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Полные банковские реквизиты организации</w:t>
            </w:r>
            <w:r w:rsidR="00F41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(БИК; ИНН/КПП; Р/с; л/с; наименование банка)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C6D9F1" w:themeFill="text2" w:themeFillTint="33"/>
          </w:tcPr>
          <w:p w:rsidR="00BC2788" w:rsidRPr="00250F0E" w:rsidRDefault="00BC2788">
            <w:pPr>
              <w:pStyle w:val="ab"/>
              <w:spacing w:line="252" w:lineRule="atLeast"/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</w:p>
        </w:tc>
      </w:tr>
    </w:tbl>
    <w:p w:rsidR="00FB530D" w:rsidRDefault="00FB530D" w:rsidP="00FB53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50F" w:rsidRPr="00437B03" w:rsidRDefault="00E6350F" w:rsidP="00437B03">
      <w:pPr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  <w:r w:rsidRPr="00437B03">
        <w:rPr>
          <w:rFonts w:ascii="Times New Roman" w:hAnsi="Times New Roman"/>
          <w:color w:val="FF0000"/>
          <w:sz w:val="24"/>
          <w:szCs w:val="24"/>
        </w:rPr>
        <w:t>*Все поля заявки явля</w:t>
      </w:r>
      <w:r w:rsidR="00E27955" w:rsidRPr="00437B03">
        <w:rPr>
          <w:rFonts w:ascii="Times New Roman" w:hAnsi="Times New Roman"/>
          <w:color w:val="FF0000"/>
          <w:sz w:val="24"/>
          <w:szCs w:val="24"/>
        </w:rPr>
        <w:t>ют</w:t>
      </w:r>
      <w:r w:rsidR="00437B03" w:rsidRPr="00437B03">
        <w:rPr>
          <w:rFonts w:ascii="Times New Roman" w:hAnsi="Times New Roman"/>
          <w:color w:val="FF0000"/>
          <w:sz w:val="24"/>
          <w:szCs w:val="24"/>
        </w:rPr>
        <w:t>ся обязательными для заполнения</w:t>
      </w:r>
    </w:p>
    <w:p w:rsidR="00FB530D" w:rsidRPr="0042092D" w:rsidRDefault="00FB530D" w:rsidP="00FB53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F0E" w:rsidRPr="0042092D" w:rsidRDefault="00250F0E" w:rsidP="00FB530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530D" w:rsidRPr="00455036" w:rsidRDefault="00FB530D" w:rsidP="00FB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530D" w:rsidRDefault="00FB530D" w:rsidP="00FB530D"/>
    <w:p w:rsidR="00250F0E" w:rsidRDefault="00250F0E" w:rsidP="00FB530D"/>
    <w:p w:rsidR="00250F0E" w:rsidRDefault="00250F0E" w:rsidP="00FB530D"/>
    <w:p w:rsidR="00250F0E" w:rsidRDefault="00250F0E" w:rsidP="00FB530D"/>
    <w:p w:rsidR="00250F0E" w:rsidRDefault="00250F0E" w:rsidP="00FB530D"/>
    <w:p w:rsidR="00250F0E" w:rsidRDefault="00250F0E" w:rsidP="00FB530D"/>
    <w:p w:rsidR="00250F0E" w:rsidRDefault="00250F0E" w:rsidP="00FB530D"/>
    <w:p w:rsidR="00250F0E" w:rsidRDefault="00250F0E" w:rsidP="00FB530D"/>
    <w:sectPr w:rsidR="00250F0E" w:rsidSect="003C6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E9" w:rsidRDefault="00620EE9" w:rsidP="00FB530D">
      <w:pPr>
        <w:spacing w:after="0" w:line="240" w:lineRule="auto"/>
      </w:pPr>
      <w:r>
        <w:separator/>
      </w:r>
    </w:p>
  </w:endnote>
  <w:endnote w:type="continuationSeparator" w:id="0">
    <w:p w:rsidR="00620EE9" w:rsidRDefault="00620EE9" w:rsidP="00FB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ur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5" w:rsidRDefault="00751C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E2" w:rsidRDefault="00751C25" w:rsidP="00FB530D">
    <w:pPr>
      <w:pStyle w:val="a7"/>
      <w:ind w:right="36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Гиневская Дарья Дмитриевна</w:t>
    </w:r>
  </w:p>
  <w:p w:rsidR="00F32BF6" w:rsidRPr="00FB530D" w:rsidRDefault="00F32BF6" w:rsidP="00FB530D">
    <w:pPr>
      <w:pStyle w:val="a7"/>
      <w:ind w:right="36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«</w:t>
    </w:r>
    <w:r w:rsidR="007452E2">
      <w:rPr>
        <w:rFonts w:ascii="Times New Roman" w:hAnsi="Times New Roman" w:cs="Times New Roman"/>
        <w:b/>
        <w:sz w:val="24"/>
        <w:szCs w:val="24"/>
      </w:rPr>
      <w:t xml:space="preserve">Институт </w:t>
    </w:r>
    <w:r>
      <w:rPr>
        <w:rFonts w:ascii="Times New Roman" w:hAnsi="Times New Roman" w:cs="Times New Roman"/>
        <w:b/>
        <w:sz w:val="24"/>
        <w:szCs w:val="24"/>
      </w:rPr>
      <w:t>Развитие 2000»</w:t>
    </w:r>
  </w:p>
  <w:p w:rsidR="00FB530D" w:rsidRPr="00751C25" w:rsidRDefault="00701550" w:rsidP="00FB530D">
    <w:pPr>
      <w:pStyle w:val="a7"/>
      <w:ind w:right="360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Тел. 8</w:t>
    </w:r>
    <w:r w:rsidR="00751C25">
      <w:rPr>
        <w:rFonts w:ascii="Times New Roman" w:hAnsi="Times New Roman" w:cs="Times New Roman"/>
        <w:b/>
        <w:sz w:val="24"/>
        <w:szCs w:val="24"/>
      </w:rPr>
      <w:t> </w:t>
    </w:r>
    <w:r w:rsidR="00751C25">
      <w:rPr>
        <w:rFonts w:ascii="Times New Roman" w:hAnsi="Times New Roman" w:cs="Times New Roman"/>
        <w:b/>
        <w:sz w:val="24"/>
        <w:szCs w:val="24"/>
        <w:lang w:val="en-US"/>
      </w:rPr>
      <w:t>924 263 40 70</w:t>
    </w:r>
  </w:p>
  <w:p w:rsidR="00FB530D" w:rsidRPr="00F32BF6" w:rsidRDefault="00620EE9" w:rsidP="00FB530D">
    <w:pPr>
      <w:pStyle w:val="a7"/>
      <w:ind w:right="360"/>
      <w:rPr>
        <w:rFonts w:ascii="Times New Roman" w:hAnsi="Times New Roman" w:cs="Times New Roman"/>
        <w:b/>
        <w:sz w:val="24"/>
        <w:szCs w:val="24"/>
      </w:rPr>
    </w:pPr>
    <w:hyperlink r:id="rId1" w:history="1">
      <w:r w:rsidR="00751C25" w:rsidRPr="00617F1F">
        <w:rPr>
          <w:rStyle w:val="aa"/>
          <w:sz w:val="24"/>
          <w:szCs w:val="24"/>
          <w:lang w:val="en-US"/>
        </w:rPr>
        <w:t>gdd</w:t>
      </w:r>
      <w:r w:rsidR="00751C25" w:rsidRPr="00617F1F">
        <w:rPr>
          <w:rStyle w:val="aa"/>
          <w:sz w:val="24"/>
          <w:szCs w:val="24"/>
        </w:rPr>
        <w:t>@</w:t>
      </w:r>
      <w:r w:rsidR="00751C25" w:rsidRPr="00617F1F">
        <w:rPr>
          <w:rStyle w:val="aa"/>
          <w:sz w:val="24"/>
          <w:szCs w:val="24"/>
          <w:lang w:val="en-US"/>
        </w:rPr>
        <w:t>r</w:t>
      </w:r>
      <w:r w:rsidR="00751C25" w:rsidRPr="00617F1F">
        <w:rPr>
          <w:rStyle w:val="aa"/>
          <w:sz w:val="24"/>
          <w:szCs w:val="24"/>
        </w:rPr>
        <w:t>2000.</w:t>
      </w:r>
      <w:proofErr w:type="spellStart"/>
      <w:r w:rsidR="00751C25" w:rsidRPr="00617F1F">
        <w:rPr>
          <w:rStyle w:val="aa"/>
          <w:sz w:val="24"/>
          <w:szCs w:val="24"/>
          <w:lang w:val="en-US"/>
        </w:rPr>
        <w:t>ru</w:t>
      </w:r>
      <w:proofErr w:type="spellEnd"/>
    </w:hyperlink>
  </w:p>
  <w:p w:rsidR="00701550" w:rsidRPr="00701550" w:rsidRDefault="00701550" w:rsidP="00FB530D">
    <w:pPr>
      <w:pStyle w:val="a7"/>
      <w:ind w:right="360"/>
      <w:rPr>
        <w:rFonts w:ascii="Times New Roman" w:hAnsi="Times New Roman" w:cs="Times New Roman"/>
        <w:b/>
        <w:sz w:val="24"/>
        <w:szCs w:val="24"/>
      </w:rPr>
    </w:pPr>
  </w:p>
  <w:p w:rsidR="00FB530D" w:rsidRDefault="00FB53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5" w:rsidRDefault="00751C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E9" w:rsidRDefault="00620EE9" w:rsidP="00FB530D">
      <w:pPr>
        <w:spacing w:after="0" w:line="240" w:lineRule="auto"/>
      </w:pPr>
      <w:r>
        <w:separator/>
      </w:r>
    </w:p>
  </w:footnote>
  <w:footnote w:type="continuationSeparator" w:id="0">
    <w:p w:rsidR="00620EE9" w:rsidRDefault="00620EE9" w:rsidP="00FB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5" w:rsidRDefault="00751C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D" w:rsidRDefault="007452E2" w:rsidP="007423C3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667250" cy="8763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5" w:rsidRDefault="00751C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0D"/>
    <w:rsid w:val="00013A0A"/>
    <w:rsid w:val="00061487"/>
    <w:rsid w:val="001D722C"/>
    <w:rsid w:val="00211004"/>
    <w:rsid w:val="002241FF"/>
    <w:rsid w:val="00250F0E"/>
    <w:rsid w:val="002673D3"/>
    <w:rsid w:val="002B3030"/>
    <w:rsid w:val="00385CD8"/>
    <w:rsid w:val="00393234"/>
    <w:rsid w:val="003C6CFD"/>
    <w:rsid w:val="0042092D"/>
    <w:rsid w:val="00437B03"/>
    <w:rsid w:val="00453AA1"/>
    <w:rsid w:val="004824FB"/>
    <w:rsid w:val="004C16C8"/>
    <w:rsid w:val="004F0BB8"/>
    <w:rsid w:val="004F5E50"/>
    <w:rsid w:val="00553857"/>
    <w:rsid w:val="005C7D93"/>
    <w:rsid w:val="00620EE9"/>
    <w:rsid w:val="006742DD"/>
    <w:rsid w:val="00691DE2"/>
    <w:rsid w:val="00701550"/>
    <w:rsid w:val="007423C3"/>
    <w:rsid w:val="007452E2"/>
    <w:rsid w:val="00751C25"/>
    <w:rsid w:val="0078535A"/>
    <w:rsid w:val="00787746"/>
    <w:rsid w:val="007E524E"/>
    <w:rsid w:val="007F5A41"/>
    <w:rsid w:val="00880955"/>
    <w:rsid w:val="00882FB9"/>
    <w:rsid w:val="008D39B6"/>
    <w:rsid w:val="008D6BEA"/>
    <w:rsid w:val="008F2FB6"/>
    <w:rsid w:val="009235E3"/>
    <w:rsid w:val="009C78B1"/>
    <w:rsid w:val="009E5151"/>
    <w:rsid w:val="00A51879"/>
    <w:rsid w:val="00A81A6E"/>
    <w:rsid w:val="00A82CBF"/>
    <w:rsid w:val="00AB7444"/>
    <w:rsid w:val="00B61772"/>
    <w:rsid w:val="00B90A74"/>
    <w:rsid w:val="00BC2788"/>
    <w:rsid w:val="00C33BE2"/>
    <w:rsid w:val="00CC1FCD"/>
    <w:rsid w:val="00DC7762"/>
    <w:rsid w:val="00E27955"/>
    <w:rsid w:val="00E6350F"/>
    <w:rsid w:val="00F32BF6"/>
    <w:rsid w:val="00F41324"/>
    <w:rsid w:val="00F4277D"/>
    <w:rsid w:val="00F9072F"/>
    <w:rsid w:val="00FB336A"/>
    <w:rsid w:val="00FB530D"/>
    <w:rsid w:val="00FC3E0D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9990"/>
  <w15:docId w15:val="{4CC7B94A-B1D9-4BD7-A58A-03938DC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30D"/>
  </w:style>
  <w:style w:type="paragraph" w:styleId="a7">
    <w:name w:val="footer"/>
    <w:basedOn w:val="a"/>
    <w:link w:val="a8"/>
    <w:unhideWhenUsed/>
    <w:rsid w:val="00FB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B530D"/>
  </w:style>
  <w:style w:type="table" w:styleId="a9">
    <w:name w:val="Table Grid"/>
    <w:basedOn w:val="a1"/>
    <w:uiPriority w:val="59"/>
    <w:rsid w:val="00CC1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Medium Shading 1 Accent 1"/>
    <w:basedOn w:val="a1"/>
    <w:uiPriority w:val="63"/>
    <w:rsid w:val="00882FB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Hyperlink"/>
    <w:basedOn w:val="a0"/>
    <w:uiPriority w:val="99"/>
    <w:unhideWhenUsed/>
    <w:rsid w:val="00250F0E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unhideWhenUsed/>
    <w:rsid w:val="00250F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BE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32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d@r2000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D59F-2176-41F0-AFD7-F9D9AA7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учеба</cp:lastModifiedBy>
  <cp:revision>26</cp:revision>
  <dcterms:created xsi:type="dcterms:W3CDTF">2016-03-04T03:55:00Z</dcterms:created>
  <dcterms:modified xsi:type="dcterms:W3CDTF">2021-01-27T13:57:00Z</dcterms:modified>
</cp:coreProperties>
</file>