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B3" w:rsidRDefault="00001440" w:rsidP="006F51B2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  <w:r w:rsidR="006F5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844E80">
        <w:trPr>
          <w:trHeight w:val="100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4E2C11" w:rsidRPr="00B42A1F" w:rsidTr="000F2C08">
        <w:trPr>
          <w:trHeight w:val="824"/>
        </w:trPr>
        <w:tc>
          <w:tcPr>
            <w:tcW w:w="11093" w:type="dxa"/>
          </w:tcPr>
          <w:p w:rsidR="0048328E" w:rsidRPr="00F17455" w:rsidRDefault="00F65E3D" w:rsidP="00F65E3D">
            <w:pPr>
              <w:tabs>
                <w:tab w:val="left" w:pos="1200"/>
              </w:tabs>
              <w:ind w:right="-33"/>
              <w:jc w:val="both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П</w:t>
            </w:r>
            <w:r w:rsidRPr="00F65E3D">
              <w:rPr>
                <w:bCs/>
                <w:sz w:val="22"/>
                <w:szCs w:val="28"/>
              </w:rPr>
              <w:t>роекта внесения изменений в проект планировки территории «Реконструкция застройки части центрального района Петропавловск-Камчатского городского округа (оз. Култучное, ул. Ленинградская, ул. Пограничная до здания КГТУ им. В. Беринга, ул. Максутова, ул. Набережная)», утвержденный постановлением администрации Петропавловск-Камчатского городского округа от 18.12.2012 № 3439, и подготовке проекта внесения изменений в проект межевания территории квартала № 11 планировочного подрайона 1.2.4. Многофункциональный жилой</w:t>
            </w:r>
            <w:r w:rsidR="004F3361">
              <w:rPr>
                <w:bCs/>
                <w:sz w:val="22"/>
                <w:szCs w:val="28"/>
              </w:rPr>
              <w:t xml:space="preserve">  </w:t>
            </w:r>
            <w:bookmarkStart w:id="0" w:name="_GoBack"/>
            <w:bookmarkEnd w:id="0"/>
            <w:r w:rsidRPr="00F65E3D">
              <w:rPr>
                <w:bCs/>
                <w:sz w:val="22"/>
                <w:szCs w:val="28"/>
              </w:rPr>
              <w:t>промышленный район - «Зеркальный» и части квартала № 2 планировочного подрайона 1.2.2. Жилой район – «Пограничный» (в районе улиц Пограничная, Максутова, Ленинградская) Центрального городского планировочного района в Петропавловск-Камчатском городском округе, утвержденный постановлением администрации Петропавловск - Камчатского городского округа от 30.08.2019 № 1813</w:t>
            </w:r>
          </w:p>
        </w:tc>
      </w:tr>
      <w:tr w:rsidR="00B341B9" w:rsidRPr="00B42A1F" w:rsidTr="00844E80">
        <w:trPr>
          <w:trHeight w:val="107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B42A1F" w:rsidRDefault="00B341B9" w:rsidP="00724330">
            <w:pPr>
              <w:jc w:val="both"/>
              <w:rPr>
                <w:sz w:val="22"/>
                <w:szCs w:val="22"/>
              </w:rPr>
            </w:pPr>
            <w:r w:rsidRPr="00B42A1F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B42A1F" w:rsidTr="000F2C08">
        <w:trPr>
          <w:trHeight w:val="388"/>
        </w:trPr>
        <w:tc>
          <w:tcPr>
            <w:tcW w:w="11093" w:type="dxa"/>
          </w:tcPr>
          <w:p w:rsidR="00246F6C" w:rsidRPr="00844E80" w:rsidRDefault="00246F6C" w:rsidP="00246F6C">
            <w:pPr>
              <w:pStyle w:val="af"/>
              <w:numPr>
                <w:ilvl w:val="0"/>
                <w:numId w:val="27"/>
              </w:numPr>
              <w:jc w:val="both"/>
              <w:rPr>
                <w:sz w:val="22"/>
              </w:rPr>
            </w:pPr>
            <w:r w:rsidRPr="00844E80">
              <w:rPr>
                <w:sz w:val="22"/>
              </w:rPr>
              <w:t xml:space="preserve">Чертеж </w:t>
            </w:r>
            <w:r w:rsidR="00844E80" w:rsidRPr="00844E80">
              <w:rPr>
                <w:sz w:val="22"/>
              </w:rPr>
              <w:t>межевания</w:t>
            </w:r>
            <w:r w:rsidRPr="00844E80">
              <w:rPr>
                <w:sz w:val="22"/>
              </w:rPr>
              <w:t xml:space="preserve"> территории</w:t>
            </w:r>
            <w:r w:rsidR="00844E80" w:rsidRPr="00844E80">
              <w:rPr>
                <w:sz w:val="22"/>
              </w:rPr>
              <w:t xml:space="preserve"> 1 этап</w:t>
            </w:r>
          </w:p>
          <w:p w:rsidR="00246F6C" w:rsidRPr="00844E80" w:rsidRDefault="00246F6C" w:rsidP="00246F6C">
            <w:pPr>
              <w:pStyle w:val="af"/>
              <w:numPr>
                <w:ilvl w:val="0"/>
                <w:numId w:val="27"/>
              </w:numPr>
              <w:jc w:val="both"/>
              <w:rPr>
                <w:sz w:val="22"/>
              </w:rPr>
            </w:pPr>
            <w:r w:rsidRPr="00844E80">
              <w:rPr>
                <w:sz w:val="22"/>
              </w:rPr>
              <w:t>Чертеж межевания территории</w:t>
            </w:r>
            <w:r w:rsidR="00844E80" w:rsidRPr="00844E80">
              <w:rPr>
                <w:sz w:val="22"/>
              </w:rPr>
              <w:t xml:space="preserve"> 2 этап</w:t>
            </w:r>
          </w:p>
          <w:p w:rsidR="00844E80" w:rsidRPr="00C76DD2" w:rsidRDefault="00844E80" w:rsidP="00246F6C">
            <w:pPr>
              <w:pStyle w:val="af"/>
              <w:numPr>
                <w:ilvl w:val="0"/>
                <w:numId w:val="27"/>
              </w:numPr>
              <w:jc w:val="both"/>
              <w:rPr>
                <w:sz w:val="22"/>
              </w:rPr>
            </w:pPr>
            <w:r w:rsidRPr="00844E80">
              <w:rPr>
                <w:sz w:val="22"/>
              </w:rPr>
              <w:t>Чертеж красных линий</w:t>
            </w:r>
          </w:p>
        </w:tc>
      </w:tr>
    </w:tbl>
    <w:p w:rsidR="003F2E15" w:rsidRPr="0085370E" w:rsidRDefault="003F2E15" w:rsidP="00724330">
      <w:pPr>
        <w:ind w:firstLine="709"/>
        <w:jc w:val="both"/>
        <w:rPr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844E80">
        <w:trPr>
          <w:trHeight w:val="18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187AC8" w:rsidRDefault="00724330" w:rsidP="00724330">
            <w:pPr>
              <w:jc w:val="both"/>
              <w:rPr>
                <w:sz w:val="22"/>
                <w:szCs w:val="24"/>
              </w:rPr>
            </w:pPr>
            <w:r w:rsidRPr="00296D28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>
              <w:rPr>
                <w:sz w:val="22"/>
                <w:szCs w:val="24"/>
              </w:rPr>
              <w:t xml:space="preserve"> и</w:t>
            </w:r>
            <w:r w:rsidRPr="00296D28">
              <w:rPr>
                <w:sz w:val="22"/>
                <w:szCs w:val="24"/>
              </w:rPr>
              <w:t xml:space="preserve"> градостроительства </w:t>
            </w:r>
            <w:r w:rsidRPr="00187AC8">
              <w:rPr>
                <w:sz w:val="22"/>
                <w:szCs w:val="24"/>
              </w:rPr>
              <w:t>администрации Петропавловск-Камчатского городского округа (этаж 3).</w:t>
            </w:r>
          </w:p>
          <w:p w:rsidR="00724330" w:rsidRPr="00296D28" w:rsidRDefault="00001440" w:rsidP="00260BF9">
            <w:pPr>
              <w:jc w:val="both"/>
              <w:rPr>
                <w:sz w:val="22"/>
                <w:szCs w:val="24"/>
              </w:rPr>
            </w:pPr>
            <w:r w:rsidRPr="00187AC8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187AC8">
              <w:rPr>
                <w:sz w:val="22"/>
                <w:szCs w:val="24"/>
              </w:rPr>
              <w:t xml:space="preserve"> </w:t>
            </w:r>
            <w:r w:rsidR="00187AC8" w:rsidRPr="00187AC8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</w:t>
            </w:r>
            <w:r w:rsidR="00721FE8">
              <w:rPr>
                <w:sz w:val="22"/>
                <w:szCs w:val="24"/>
              </w:rPr>
              <w:t xml:space="preserve"> </w:t>
            </w:r>
            <w:r w:rsidR="00E41F02">
              <w:rPr>
                <w:sz w:val="22"/>
                <w:szCs w:val="24"/>
              </w:rPr>
              <w:t>в Ф</w:t>
            </w:r>
            <w:r w:rsidR="00187AC8" w:rsidRPr="00187AC8">
              <w:rPr>
                <w:sz w:val="22"/>
                <w:szCs w:val="24"/>
              </w:rPr>
              <w:t>едеральной государственной информационной системе «Единый портал государственных и муниципальных услуг (фун</w:t>
            </w:r>
            <w:r w:rsidR="00584C0C">
              <w:rPr>
                <w:sz w:val="22"/>
                <w:szCs w:val="24"/>
              </w:rPr>
              <w:t xml:space="preserve">кций)» </w:t>
            </w:r>
            <w:r w:rsidR="004E2C11">
              <w:rPr>
                <w:sz w:val="22"/>
                <w:szCs w:val="24"/>
              </w:rPr>
              <w:t>(далее - единый портал);</w:t>
            </w:r>
            <w:r w:rsidR="004E2C11" w:rsidRPr="00187AC8">
              <w:rPr>
                <w:sz w:val="22"/>
                <w:szCs w:val="24"/>
              </w:rPr>
              <w:t xml:space="preserve"> </w:t>
            </w:r>
            <w:r w:rsidR="009F1B18">
              <w:rPr>
                <w:sz w:val="22"/>
                <w:szCs w:val="24"/>
              </w:rPr>
              <w:t xml:space="preserve">а также в иных местах: </w:t>
            </w:r>
            <w:r w:rsidR="0085370E" w:rsidRPr="0085370E">
              <w:rPr>
                <w:sz w:val="22"/>
                <w:szCs w:val="24"/>
              </w:rPr>
              <w:t>в холле службы «одного окна» по адр</w:t>
            </w:r>
            <w:r w:rsidR="00CD51C2">
              <w:rPr>
                <w:sz w:val="22"/>
                <w:szCs w:val="24"/>
              </w:rPr>
              <w:t>есу: ул. Ленинградская д. 74/1;</w:t>
            </w:r>
            <w:r w:rsidR="00175D1D">
              <w:rPr>
                <w:sz w:val="22"/>
                <w:szCs w:val="24"/>
              </w:rPr>
              <w:t xml:space="preserve"> </w:t>
            </w:r>
            <w:r w:rsidR="002877B1" w:rsidRPr="0048357A">
              <w:rPr>
                <w:sz w:val="22"/>
                <w:szCs w:val="24"/>
              </w:rPr>
              <w:t>на остановочном павильоне общественного транспорта «</w:t>
            </w:r>
            <w:r w:rsidR="0048357A" w:rsidRPr="0048357A">
              <w:rPr>
                <w:sz w:val="22"/>
                <w:szCs w:val="24"/>
              </w:rPr>
              <w:t>Комсомольская площадь</w:t>
            </w:r>
            <w:r w:rsidR="002877B1" w:rsidRPr="0048357A">
              <w:rPr>
                <w:sz w:val="22"/>
                <w:szCs w:val="24"/>
              </w:rPr>
              <w:t>»</w:t>
            </w:r>
            <w:r w:rsidR="0048357A" w:rsidRPr="0048357A">
              <w:rPr>
                <w:sz w:val="22"/>
                <w:szCs w:val="24"/>
              </w:rPr>
              <w:t>;</w:t>
            </w:r>
            <w:r w:rsidR="00260BF9" w:rsidRPr="0048357A">
              <w:rPr>
                <w:sz w:val="22"/>
                <w:szCs w:val="24"/>
              </w:rPr>
              <w:t xml:space="preserve"> территория, в отношении которой подготовл</w:t>
            </w:r>
            <w:r w:rsidR="0048357A" w:rsidRPr="0048357A">
              <w:rPr>
                <w:sz w:val="22"/>
                <w:szCs w:val="24"/>
              </w:rPr>
              <w:t xml:space="preserve">ен проект </w:t>
            </w:r>
            <w:r w:rsidR="0048357A" w:rsidRPr="0048357A">
              <w:rPr>
                <w:bCs/>
                <w:sz w:val="22"/>
                <w:szCs w:val="24"/>
              </w:rPr>
              <w:t>внесения изменений</w:t>
            </w:r>
            <w:r w:rsidR="0048357A" w:rsidRPr="0048357A">
              <w:rPr>
                <w:sz w:val="22"/>
                <w:szCs w:val="24"/>
              </w:rPr>
              <w:t xml:space="preserve"> в проект планировки территории и </w:t>
            </w:r>
            <w:r w:rsidR="0048357A" w:rsidRPr="0048357A">
              <w:rPr>
                <w:bCs/>
                <w:sz w:val="22"/>
                <w:szCs w:val="24"/>
              </w:rPr>
              <w:t>проект межевания территории</w:t>
            </w:r>
            <w:r w:rsidR="0048357A" w:rsidRPr="0048357A">
              <w:rPr>
                <w:sz w:val="22"/>
                <w:szCs w:val="24"/>
              </w:rPr>
              <w:t xml:space="preserve"> с кадастровыми номерами </w:t>
            </w:r>
            <w:r w:rsidR="0048357A" w:rsidRPr="0048357A">
              <w:rPr>
                <w:bCs/>
                <w:sz w:val="22"/>
                <w:szCs w:val="24"/>
              </w:rPr>
              <w:t>41:01:0010122:89, 41:01:0010122:90</w:t>
            </w:r>
            <w:r w:rsidR="0048357A" w:rsidRPr="0048357A">
              <w:rPr>
                <w:sz w:val="22"/>
                <w:szCs w:val="24"/>
              </w:rPr>
              <w:t xml:space="preserve">, </w:t>
            </w:r>
            <w:r w:rsidR="0048357A" w:rsidRPr="0048357A">
              <w:rPr>
                <w:bCs/>
                <w:sz w:val="22"/>
                <w:szCs w:val="24"/>
              </w:rPr>
              <w:t>41:01:0010122:66, 41:01:0010122:484</w:t>
            </w:r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987E7D" w:rsidRDefault="00724330" w:rsidP="00724330">
            <w:pPr>
              <w:jc w:val="center"/>
              <w:rPr>
                <w:sz w:val="18"/>
                <w:szCs w:val="18"/>
              </w:rPr>
            </w:pPr>
            <w:r w:rsidRPr="00987E7D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85370E" w:rsidRDefault="00B341B9" w:rsidP="00724330">
      <w:pPr>
        <w:jc w:val="both"/>
        <w:rPr>
          <w:b/>
          <w:sz w:val="10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484721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484721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484721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E3E29" w:rsidRDefault="006F6A8E" w:rsidP="0086166F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с </w:t>
            </w:r>
            <w:r w:rsidR="00F65E3D">
              <w:rPr>
                <w:sz w:val="22"/>
                <w:szCs w:val="24"/>
              </w:rPr>
              <w:t>15</w:t>
            </w:r>
            <w:r w:rsidR="00970EA0">
              <w:rPr>
                <w:sz w:val="22"/>
                <w:szCs w:val="24"/>
              </w:rPr>
              <w:t>.08</w:t>
            </w:r>
            <w:r w:rsidR="00FA60B8">
              <w:rPr>
                <w:sz w:val="22"/>
                <w:szCs w:val="24"/>
              </w:rPr>
              <w:t>.2025</w:t>
            </w:r>
            <w:r w:rsidR="00B12A67" w:rsidRPr="001E3E29">
              <w:rPr>
                <w:sz w:val="22"/>
                <w:szCs w:val="24"/>
              </w:rPr>
              <w:t xml:space="preserve"> по </w:t>
            </w:r>
            <w:r w:rsidR="00F65E3D">
              <w:rPr>
                <w:sz w:val="22"/>
                <w:szCs w:val="24"/>
              </w:rPr>
              <w:t>22</w:t>
            </w:r>
            <w:r w:rsidR="00970EA0">
              <w:rPr>
                <w:sz w:val="22"/>
                <w:szCs w:val="24"/>
              </w:rPr>
              <w:t>.08</w:t>
            </w:r>
            <w:r w:rsidR="00B07921" w:rsidRPr="001E3E29">
              <w:rPr>
                <w:sz w:val="22"/>
                <w:szCs w:val="24"/>
              </w:rPr>
              <w:t>.</w:t>
            </w:r>
            <w:r w:rsidR="00FA60B8">
              <w:rPr>
                <w:sz w:val="22"/>
                <w:szCs w:val="24"/>
              </w:rPr>
              <w:t>2025</w:t>
            </w:r>
          </w:p>
        </w:tc>
      </w:tr>
    </w:tbl>
    <w:p w:rsidR="00724330" w:rsidRPr="006F6A8E" w:rsidRDefault="00724330" w:rsidP="00B341B9">
      <w:pPr>
        <w:jc w:val="both"/>
        <w:rPr>
          <w:b/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844E80">
        <w:trPr>
          <w:trHeight w:val="18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484721" w:rsidTr="00F46AA5">
        <w:tc>
          <w:tcPr>
            <w:tcW w:w="11052" w:type="dxa"/>
          </w:tcPr>
          <w:p w:rsidR="00724330" w:rsidRPr="00484721" w:rsidRDefault="00724330" w:rsidP="003F2E15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>понедельник – четверг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17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часов, пятница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16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 (перерыв с 13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14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6F6A8E" w:rsidRDefault="00724330" w:rsidP="00B341B9">
      <w:pPr>
        <w:jc w:val="both"/>
        <w:rPr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484721" w:rsidTr="00F46AA5">
        <w:tc>
          <w:tcPr>
            <w:tcW w:w="11052" w:type="dxa"/>
          </w:tcPr>
          <w:p w:rsidR="00B12A67" w:rsidRPr="00187AC8" w:rsidRDefault="00F65E3D" w:rsidP="00CD51C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22</w:t>
            </w:r>
            <w:r w:rsidR="00970EA0">
              <w:rPr>
                <w:sz w:val="22"/>
                <w:szCs w:val="24"/>
              </w:rPr>
              <w:t>.08</w:t>
            </w:r>
            <w:r w:rsidR="00FA60B8">
              <w:rPr>
                <w:sz w:val="22"/>
                <w:szCs w:val="24"/>
              </w:rPr>
              <w:t xml:space="preserve">.2025 </w:t>
            </w:r>
            <w:r w:rsidR="00B12A67" w:rsidRPr="00296D28">
              <w:rPr>
                <w:sz w:val="22"/>
                <w:szCs w:val="24"/>
              </w:rPr>
              <w:t xml:space="preserve">в </w:t>
            </w:r>
            <w:r>
              <w:rPr>
                <w:sz w:val="22"/>
                <w:szCs w:val="24"/>
              </w:rPr>
              <w:t>10</w:t>
            </w:r>
            <w:r>
              <w:rPr>
                <w:sz w:val="22"/>
                <w:szCs w:val="24"/>
                <w:vertAlign w:val="superscript"/>
              </w:rPr>
              <w:t>0</w:t>
            </w:r>
            <w:r w:rsidR="001E6EA0">
              <w:rPr>
                <w:sz w:val="22"/>
                <w:szCs w:val="24"/>
                <w:vertAlign w:val="superscript"/>
              </w:rPr>
              <w:t>0</w:t>
            </w:r>
            <w:r w:rsidR="00B12A67" w:rsidRPr="00296D28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296D28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>
              <w:rPr>
                <w:sz w:val="22"/>
                <w:szCs w:val="24"/>
              </w:rPr>
              <w:t>к-Камчатского городского округа,</w:t>
            </w:r>
            <w:r w:rsidR="00187AC8" w:rsidRPr="00187AC8">
              <w:rPr>
                <w:sz w:val="22"/>
                <w:szCs w:val="24"/>
              </w:rPr>
              <w:t xml:space="preserve"> в порядке,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6F6A8E" w:rsidRDefault="00724330" w:rsidP="00B341B9">
      <w:pPr>
        <w:jc w:val="both"/>
        <w:rPr>
          <w:b/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484721" w:rsidTr="00F46AA5">
        <w:trPr>
          <w:trHeight w:val="331"/>
        </w:trPr>
        <w:tc>
          <w:tcPr>
            <w:tcW w:w="11052" w:type="dxa"/>
          </w:tcPr>
          <w:p w:rsidR="00B20639" w:rsidRPr="00484721" w:rsidRDefault="006F606D" w:rsidP="00CD51C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в </w:t>
            </w:r>
            <w:r w:rsidR="00F65E3D">
              <w:rPr>
                <w:sz w:val="22"/>
                <w:szCs w:val="24"/>
                <w:u w:val="single"/>
              </w:rPr>
              <w:t>09</w:t>
            </w:r>
            <w:r w:rsidR="00F65E3D">
              <w:rPr>
                <w:sz w:val="22"/>
                <w:szCs w:val="24"/>
                <w:u w:val="single"/>
                <w:vertAlign w:val="superscript"/>
              </w:rPr>
              <w:t>30</w:t>
            </w:r>
            <w:r w:rsidR="0001427E" w:rsidRPr="00296D28">
              <w:rPr>
                <w:sz w:val="22"/>
                <w:szCs w:val="24"/>
                <w:u w:val="single"/>
              </w:rPr>
              <w:t xml:space="preserve"> часов</w:t>
            </w:r>
            <w:r w:rsidR="00C76DD2">
              <w:rPr>
                <w:sz w:val="22"/>
                <w:szCs w:val="24"/>
              </w:rPr>
              <w:t xml:space="preserve"> (не поздне</w:t>
            </w:r>
            <w:r w:rsidR="00F65E3D">
              <w:rPr>
                <w:sz w:val="22"/>
                <w:szCs w:val="24"/>
              </w:rPr>
              <w:t>е чем за 30</w:t>
            </w:r>
            <w:r w:rsidR="0001427E" w:rsidRPr="00296D28">
              <w:rPr>
                <w:sz w:val="22"/>
                <w:szCs w:val="24"/>
              </w:rPr>
              <w:t xml:space="preserve"> минут до начала публичных слушаний).</w:t>
            </w:r>
          </w:p>
        </w:tc>
      </w:tr>
      <w:tr w:rsidR="00B12A67" w:rsidRPr="00484721" w:rsidTr="00F46AA5">
        <w:trPr>
          <w:trHeight w:val="331"/>
        </w:trPr>
        <w:tc>
          <w:tcPr>
            <w:tcW w:w="11052" w:type="dxa"/>
          </w:tcPr>
          <w:p w:rsidR="00B12A67" w:rsidRPr="001A0CD5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публичных слушаний (с</w:t>
            </w:r>
            <w:r w:rsidR="00B12A67" w:rsidRPr="001A0CD5">
              <w:rPr>
                <w:sz w:val="22"/>
                <w:szCs w:val="22"/>
              </w:rPr>
              <w:t xml:space="preserve">о дня </w:t>
            </w:r>
            <w:r w:rsidR="00651AE8">
              <w:rPr>
                <w:sz w:val="22"/>
                <w:szCs w:val="22"/>
              </w:rPr>
              <w:t>опубликования</w:t>
            </w:r>
            <w:r w:rsidR="00B12A67" w:rsidRPr="001A0CD5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>
              <w:rPr>
                <w:sz w:val="22"/>
                <w:szCs w:val="22"/>
              </w:rPr>
              <w:t>)</w:t>
            </w:r>
            <w:r w:rsidR="00B12A67" w:rsidRPr="001A0CD5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>
              <w:rPr>
                <w:sz w:val="22"/>
                <w:szCs w:val="22"/>
              </w:rPr>
              <w:br/>
            </w:r>
            <w:r w:rsidR="00B12A67" w:rsidRPr="001A0CD5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>
              <w:rPr>
                <w:sz w:val="22"/>
                <w:szCs w:val="22"/>
              </w:rPr>
              <w:br/>
            </w:r>
            <w:r w:rsidRPr="001A0CD5">
              <w:rPr>
                <w:sz w:val="22"/>
                <w:szCs w:val="22"/>
              </w:rPr>
              <w:t>на публичных слушаниях;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484FF7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484721" w:rsidTr="00F46AA5">
        <w:tc>
          <w:tcPr>
            <w:tcW w:w="11052" w:type="dxa"/>
          </w:tcPr>
          <w:p w:rsidR="00B341B9" w:rsidRPr="00484721" w:rsidRDefault="00F46AA5" w:rsidP="00756E5B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>
              <w:rPr>
                <w:sz w:val="22"/>
                <w:szCs w:val="24"/>
              </w:rPr>
              <w:br/>
            </w:r>
            <w:r w:rsidRPr="00296D28">
              <w:rPr>
                <w:sz w:val="22"/>
                <w:szCs w:val="24"/>
              </w:rPr>
              <w:t>30-31-00 (доб. 3</w:t>
            </w:r>
            <w:r w:rsidR="008B6BA4">
              <w:rPr>
                <w:sz w:val="22"/>
                <w:szCs w:val="24"/>
              </w:rPr>
              <w:t>3</w:t>
            </w:r>
            <w:r w:rsidRPr="00296D28">
              <w:rPr>
                <w:sz w:val="22"/>
                <w:szCs w:val="24"/>
              </w:rPr>
              <w:t>-</w:t>
            </w:r>
            <w:r w:rsidR="008B6BA4">
              <w:rPr>
                <w:sz w:val="22"/>
                <w:szCs w:val="24"/>
              </w:rPr>
              <w:t>0</w:t>
            </w:r>
            <w:r w:rsidRPr="00296D28">
              <w:rPr>
                <w:sz w:val="22"/>
                <w:szCs w:val="24"/>
              </w:rPr>
              <w:t>0), факс (4152) 30-25-96</w:t>
            </w:r>
            <w:r w:rsidR="00B341B9" w:rsidRPr="00296D28">
              <w:rPr>
                <w:sz w:val="22"/>
                <w:szCs w:val="24"/>
              </w:rPr>
              <w:t xml:space="preserve">. </w:t>
            </w:r>
            <w:r w:rsidR="00756E5B" w:rsidRPr="00756E5B">
              <w:rPr>
                <w:sz w:val="22"/>
                <w:szCs w:val="24"/>
              </w:rPr>
              <w:t>e-mail:</w:t>
            </w:r>
            <w:r w:rsidR="00756E5B">
              <w:t xml:space="preserve"> </w:t>
            </w:r>
            <w:r w:rsidR="00970EA0" w:rsidRPr="00970EA0">
              <w:rPr>
                <w:sz w:val="22"/>
                <w:szCs w:val="22"/>
                <w:lang w:val="en-US"/>
              </w:rPr>
              <w:t>SBaldanova</w:t>
            </w:r>
            <w:r w:rsidR="00970EA0" w:rsidRPr="00970EA0">
              <w:rPr>
                <w:sz w:val="22"/>
                <w:szCs w:val="22"/>
              </w:rPr>
              <w:t>@</w:t>
            </w:r>
            <w:r w:rsidR="00970EA0" w:rsidRPr="00970EA0">
              <w:rPr>
                <w:sz w:val="22"/>
                <w:szCs w:val="22"/>
                <w:lang w:val="en-US"/>
              </w:rPr>
              <w:t>pkgo</w:t>
            </w:r>
            <w:r w:rsidR="00970EA0" w:rsidRPr="00970EA0">
              <w:rPr>
                <w:sz w:val="22"/>
                <w:szCs w:val="22"/>
              </w:rPr>
              <w:t>.</w:t>
            </w:r>
            <w:r w:rsidR="00970EA0" w:rsidRPr="00970EA0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B341B9" w:rsidRPr="006F6A8E" w:rsidRDefault="00B341B9" w:rsidP="00B341B9">
      <w:pPr>
        <w:jc w:val="both"/>
        <w:rPr>
          <w:sz w:val="10"/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F46AA5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F46AA5" w:rsidRDefault="00B12A67" w:rsidP="00B12A67">
            <w:pPr>
              <w:jc w:val="both"/>
              <w:rPr>
                <w:sz w:val="22"/>
                <w:szCs w:val="22"/>
              </w:rPr>
            </w:pPr>
            <w:r w:rsidRPr="001A0CD5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484721" w:rsidTr="00844E80">
        <w:trPr>
          <w:trHeight w:val="1198"/>
        </w:trPr>
        <w:tc>
          <w:tcPr>
            <w:tcW w:w="11052" w:type="dxa"/>
          </w:tcPr>
          <w:p w:rsidR="00B12A67" w:rsidRPr="00844E80" w:rsidRDefault="00B12A67" w:rsidP="00B12A67">
            <w:pPr>
              <w:jc w:val="both"/>
            </w:pPr>
            <w:r w:rsidRPr="00844E80">
              <w:t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раздел Общественные обсуждения и публичные слушания.</w:t>
            </w:r>
          </w:p>
        </w:tc>
      </w:tr>
    </w:tbl>
    <w:p w:rsidR="003F2E15" w:rsidRPr="00F201B1" w:rsidRDefault="003F2E15" w:rsidP="0085370E"/>
    <w:sectPr w:rsidR="003F2E15" w:rsidRPr="00F201B1" w:rsidSect="006F51B2">
      <w:pgSz w:w="11906" w:h="16838"/>
      <w:pgMar w:top="284" w:right="284" w:bottom="0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F7" w:rsidRDefault="00DE20F7" w:rsidP="00554104">
      <w:r>
        <w:separator/>
      </w:r>
    </w:p>
  </w:endnote>
  <w:endnote w:type="continuationSeparator" w:id="0">
    <w:p w:rsidR="00DE20F7" w:rsidRDefault="00DE20F7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F7" w:rsidRDefault="00DE20F7" w:rsidP="00554104">
      <w:r>
        <w:separator/>
      </w:r>
    </w:p>
  </w:footnote>
  <w:footnote w:type="continuationSeparator" w:id="0">
    <w:p w:rsidR="00DE20F7" w:rsidRDefault="00DE20F7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3B01B5"/>
    <w:multiLevelType w:val="hybridMultilevel"/>
    <w:tmpl w:val="6EE6E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F342E"/>
    <w:multiLevelType w:val="hybridMultilevel"/>
    <w:tmpl w:val="151E9A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6A3FD0"/>
    <w:multiLevelType w:val="hybridMultilevel"/>
    <w:tmpl w:val="7F686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94322"/>
    <w:multiLevelType w:val="hybridMultilevel"/>
    <w:tmpl w:val="764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5"/>
  </w:num>
  <w:num w:numId="10">
    <w:abstractNumId w:val="6"/>
  </w:num>
  <w:num w:numId="11">
    <w:abstractNumId w:val="9"/>
  </w:num>
  <w:num w:numId="12">
    <w:abstractNumId w:val="0"/>
  </w:num>
  <w:num w:numId="13">
    <w:abstractNumId w:val="18"/>
  </w:num>
  <w:num w:numId="14">
    <w:abstractNumId w:val="17"/>
  </w:num>
  <w:num w:numId="15">
    <w:abstractNumId w:val="4"/>
  </w:num>
  <w:num w:numId="16">
    <w:abstractNumId w:val="16"/>
  </w:num>
  <w:num w:numId="17">
    <w:abstractNumId w:val="23"/>
  </w:num>
  <w:num w:numId="18">
    <w:abstractNumId w:val="7"/>
  </w:num>
  <w:num w:numId="19">
    <w:abstractNumId w:val="8"/>
  </w:num>
  <w:num w:numId="20">
    <w:abstractNumId w:val="14"/>
  </w:num>
  <w:num w:numId="21">
    <w:abstractNumId w:val="20"/>
  </w:num>
  <w:num w:numId="22">
    <w:abstractNumId w:val="3"/>
  </w:num>
  <w:num w:numId="23">
    <w:abstractNumId w:val="24"/>
  </w:num>
  <w:num w:numId="24">
    <w:abstractNumId w:val="1"/>
  </w:num>
  <w:num w:numId="25">
    <w:abstractNumId w:val="22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2D73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2C08"/>
    <w:rsid w:val="000F53E2"/>
    <w:rsid w:val="000F6A1B"/>
    <w:rsid w:val="000F6FA1"/>
    <w:rsid w:val="000F7178"/>
    <w:rsid w:val="000F798D"/>
    <w:rsid w:val="001016C1"/>
    <w:rsid w:val="00102744"/>
    <w:rsid w:val="00102FEF"/>
    <w:rsid w:val="001033C9"/>
    <w:rsid w:val="001034B2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306DB"/>
    <w:rsid w:val="001326F7"/>
    <w:rsid w:val="00137D39"/>
    <w:rsid w:val="0014183C"/>
    <w:rsid w:val="00141EC4"/>
    <w:rsid w:val="00142192"/>
    <w:rsid w:val="00147B11"/>
    <w:rsid w:val="001538A1"/>
    <w:rsid w:val="00162275"/>
    <w:rsid w:val="00162869"/>
    <w:rsid w:val="00162C91"/>
    <w:rsid w:val="00165B82"/>
    <w:rsid w:val="00166D9A"/>
    <w:rsid w:val="00172960"/>
    <w:rsid w:val="00174F43"/>
    <w:rsid w:val="00175D1D"/>
    <w:rsid w:val="0018002B"/>
    <w:rsid w:val="00184714"/>
    <w:rsid w:val="00187AC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4EB0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E6EA0"/>
    <w:rsid w:val="001F12E4"/>
    <w:rsid w:val="001F1831"/>
    <w:rsid w:val="001F20C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46F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BF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611"/>
    <w:rsid w:val="00285DD9"/>
    <w:rsid w:val="00285F6C"/>
    <w:rsid w:val="002877B1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4CE7"/>
    <w:rsid w:val="003157D9"/>
    <w:rsid w:val="003171FD"/>
    <w:rsid w:val="00321360"/>
    <w:rsid w:val="003222D2"/>
    <w:rsid w:val="003231BD"/>
    <w:rsid w:val="0032626E"/>
    <w:rsid w:val="00327B57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2D0F"/>
    <w:rsid w:val="00365B80"/>
    <w:rsid w:val="00372586"/>
    <w:rsid w:val="00372DC3"/>
    <w:rsid w:val="003741E8"/>
    <w:rsid w:val="003756AD"/>
    <w:rsid w:val="00375C62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C7DFF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3EF6"/>
    <w:rsid w:val="00445B6A"/>
    <w:rsid w:val="00445ECB"/>
    <w:rsid w:val="0044738C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3F3D"/>
    <w:rsid w:val="0047522D"/>
    <w:rsid w:val="004810A3"/>
    <w:rsid w:val="00481F75"/>
    <w:rsid w:val="0048328E"/>
    <w:rsid w:val="00483534"/>
    <w:rsid w:val="0048357A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3872"/>
    <w:rsid w:val="004A7062"/>
    <w:rsid w:val="004B12C2"/>
    <w:rsid w:val="004B1751"/>
    <w:rsid w:val="004B1942"/>
    <w:rsid w:val="004B1B8B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2C11"/>
    <w:rsid w:val="004E56A0"/>
    <w:rsid w:val="004E7B9E"/>
    <w:rsid w:val="004F22B2"/>
    <w:rsid w:val="004F2660"/>
    <w:rsid w:val="004F2A55"/>
    <w:rsid w:val="004F308F"/>
    <w:rsid w:val="004F3361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01F3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4962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1B2"/>
    <w:rsid w:val="006F5232"/>
    <w:rsid w:val="006F606D"/>
    <w:rsid w:val="006F6272"/>
    <w:rsid w:val="006F6A8E"/>
    <w:rsid w:val="006F7845"/>
    <w:rsid w:val="00700671"/>
    <w:rsid w:val="00702224"/>
    <w:rsid w:val="007026B3"/>
    <w:rsid w:val="00702A82"/>
    <w:rsid w:val="0070550D"/>
    <w:rsid w:val="007061A1"/>
    <w:rsid w:val="0070714C"/>
    <w:rsid w:val="00711C4A"/>
    <w:rsid w:val="00712AE6"/>
    <w:rsid w:val="00713174"/>
    <w:rsid w:val="007146EB"/>
    <w:rsid w:val="00721FE8"/>
    <w:rsid w:val="00722A34"/>
    <w:rsid w:val="00723B20"/>
    <w:rsid w:val="00724330"/>
    <w:rsid w:val="007273B2"/>
    <w:rsid w:val="00727F53"/>
    <w:rsid w:val="007308B8"/>
    <w:rsid w:val="00730C3D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0D43"/>
    <w:rsid w:val="0075125C"/>
    <w:rsid w:val="00751F31"/>
    <w:rsid w:val="0075294C"/>
    <w:rsid w:val="00752C62"/>
    <w:rsid w:val="007556C6"/>
    <w:rsid w:val="00755AC5"/>
    <w:rsid w:val="00756E5B"/>
    <w:rsid w:val="00760443"/>
    <w:rsid w:val="0076300B"/>
    <w:rsid w:val="007639B7"/>
    <w:rsid w:val="00763A22"/>
    <w:rsid w:val="00765C8F"/>
    <w:rsid w:val="0076730D"/>
    <w:rsid w:val="0076756D"/>
    <w:rsid w:val="00770C2A"/>
    <w:rsid w:val="00774DB5"/>
    <w:rsid w:val="00774F07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604E"/>
    <w:rsid w:val="00817E51"/>
    <w:rsid w:val="008200CF"/>
    <w:rsid w:val="00823AC3"/>
    <w:rsid w:val="0082770F"/>
    <w:rsid w:val="008315C4"/>
    <w:rsid w:val="00831F87"/>
    <w:rsid w:val="00842041"/>
    <w:rsid w:val="00844E80"/>
    <w:rsid w:val="00845ABE"/>
    <w:rsid w:val="00847487"/>
    <w:rsid w:val="00851FC0"/>
    <w:rsid w:val="0085282D"/>
    <w:rsid w:val="0085370E"/>
    <w:rsid w:val="0086166F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9211E"/>
    <w:rsid w:val="008A2685"/>
    <w:rsid w:val="008A2C7D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8F7D39"/>
    <w:rsid w:val="00901A16"/>
    <w:rsid w:val="00903547"/>
    <w:rsid w:val="009035DC"/>
    <w:rsid w:val="00905B7D"/>
    <w:rsid w:val="0090734A"/>
    <w:rsid w:val="00907DA7"/>
    <w:rsid w:val="009138B3"/>
    <w:rsid w:val="0091637C"/>
    <w:rsid w:val="009169AB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1F81"/>
    <w:rsid w:val="00952172"/>
    <w:rsid w:val="00956BC6"/>
    <w:rsid w:val="00957949"/>
    <w:rsid w:val="00960272"/>
    <w:rsid w:val="00963256"/>
    <w:rsid w:val="0096355E"/>
    <w:rsid w:val="00966DF2"/>
    <w:rsid w:val="00970AC4"/>
    <w:rsid w:val="00970EA0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1B18"/>
    <w:rsid w:val="009F298F"/>
    <w:rsid w:val="009F3F2F"/>
    <w:rsid w:val="009F47A0"/>
    <w:rsid w:val="009F6AA6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27F71"/>
    <w:rsid w:val="00A303C2"/>
    <w:rsid w:val="00A306E2"/>
    <w:rsid w:val="00A33E9F"/>
    <w:rsid w:val="00A34E1B"/>
    <w:rsid w:val="00A400AB"/>
    <w:rsid w:val="00A44F69"/>
    <w:rsid w:val="00A502B1"/>
    <w:rsid w:val="00A52A4C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122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3BA1"/>
    <w:rsid w:val="00B156B8"/>
    <w:rsid w:val="00B1688A"/>
    <w:rsid w:val="00B16E6F"/>
    <w:rsid w:val="00B173CB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2A1F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5734E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3DFB"/>
    <w:rsid w:val="00B96368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229A"/>
    <w:rsid w:val="00BD23C5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57012"/>
    <w:rsid w:val="00C60555"/>
    <w:rsid w:val="00C648FF"/>
    <w:rsid w:val="00C7003A"/>
    <w:rsid w:val="00C716CE"/>
    <w:rsid w:val="00C71B22"/>
    <w:rsid w:val="00C7593F"/>
    <w:rsid w:val="00C75EA7"/>
    <w:rsid w:val="00C76DD2"/>
    <w:rsid w:val="00C76F18"/>
    <w:rsid w:val="00C773EA"/>
    <w:rsid w:val="00C81A82"/>
    <w:rsid w:val="00C81F75"/>
    <w:rsid w:val="00C81FC3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4B0"/>
    <w:rsid w:val="00CC0C94"/>
    <w:rsid w:val="00CC17A8"/>
    <w:rsid w:val="00CC3224"/>
    <w:rsid w:val="00CC58C4"/>
    <w:rsid w:val="00CC6799"/>
    <w:rsid w:val="00CC6825"/>
    <w:rsid w:val="00CD1BF1"/>
    <w:rsid w:val="00CD3621"/>
    <w:rsid w:val="00CD51C2"/>
    <w:rsid w:val="00CD5DE5"/>
    <w:rsid w:val="00CE0AF6"/>
    <w:rsid w:val="00CE15F9"/>
    <w:rsid w:val="00CE5146"/>
    <w:rsid w:val="00CE5E21"/>
    <w:rsid w:val="00CE7AEE"/>
    <w:rsid w:val="00CF004C"/>
    <w:rsid w:val="00CF34E8"/>
    <w:rsid w:val="00CF3EB2"/>
    <w:rsid w:val="00CF4256"/>
    <w:rsid w:val="00CF46A9"/>
    <w:rsid w:val="00CF594D"/>
    <w:rsid w:val="00CF5A8C"/>
    <w:rsid w:val="00CF5BC4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244E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0F7"/>
    <w:rsid w:val="00DE29A8"/>
    <w:rsid w:val="00DE2AF3"/>
    <w:rsid w:val="00DE2FC8"/>
    <w:rsid w:val="00DE362B"/>
    <w:rsid w:val="00DE428B"/>
    <w:rsid w:val="00DE63A0"/>
    <w:rsid w:val="00DF11F8"/>
    <w:rsid w:val="00DF45F0"/>
    <w:rsid w:val="00DF55DA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418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17455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1E2"/>
    <w:rsid w:val="00F5498D"/>
    <w:rsid w:val="00F57C75"/>
    <w:rsid w:val="00F6078C"/>
    <w:rsid w:val="00F613B9"/>
    <w:rsid w:val="00F62AC3"/>
    <w:rsid w:val="00F65E3D"/>
    <w:rsid w:val="00F745F9"/>
    <w:rsid w:val="00F75212"/>
    <w:rsid w:val="00F762FF"/>
    <w:rsid w:val="00F7668B"/>
    <w:rsid w:val="00F76961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0B8"/>
    <w:rsid w:val="00FA6C62"/>
    <w:rsid w:val="00FA7A45"/>
    <w:rsid w:val="00FA7C9F"/>
    <w:rsid w:val="00FB03AD"/>
    <w:rsid w:val="00FB0950"/>
    <w:rsid w:val="00FB0DD9"/>
    <w:rsid w:val="00FB2FA4"/>
    <w:rsid w:val="00FB38AF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3404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8E36-ABD4-45C5-9B49-5BBAE1D6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novitskaya</dc:creator>
  <cp:lastModifiedBy>Балданова Сэлмэг Батоевна</cp:lastModifiedBy>
  <cp:revision>8</cp:revision>
  <cp:lastPrinted>2025-07-31T04:56:00Z</cp:lastPrinted>
  <dcterms:created xsi:type="dcterms:W3CDTF">2025-07-09T23:01:00Z</dcterms:created>
  <dcterms:modified xsi:type="dcterms:W3CDTF">2025-07-31T05:10:00Z</dcterms:modified>
</cp:coreProperties>
</file>