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C74A1" w14:textId="2C3FAC93" w:rsidR="008F51D3" w:rsidRDefault="008F51D3" w:rsidP="008F51D3">
      <w:pPr>
        <w:spacing w:after="0" w:line="360" w:lineRule="auto"/>
        <w:ind w:right="-6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D70CFE" wp14:editId="0B1A3FF9">
            <wp:extent cx="981075" cy="962025"/>
            <wp:effectExtent l="19050" t="0" r="9525" b="0"/>
            <wp:docPr id="1" name="Рисунок 1" descr="гербП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П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12F3EB" w14:textId="77777777" w:rsidR="008F51D3" w:rsidRDefault="008F51D3" w:rsidP="008F51D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0"/>
          <w:lang w:eastAsia="ru-RU"/>
        </w:rPr>
        <w:t>Петропавловск-Камчатская</w:t>
      </w:r>
    </w:p>
    <w:p w14:paraId="7A245762" w14:textId="77777777" w:rsidR="008F51D3" w:rsidRDefault="008F51D3" w:rsidP="008F51D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0"/>
          <w:lang w:eastAsia="ru-RU"/>
        </w:rPr>
        <w:t xml:space="preserve">территориальная избирательная комиссия </w:t>
      </w:r>
    </w:p>
    <w:p w14:paraId="5F3942B6" w14:textId="00BE8D02" w:rsidR="008F51D3" w:rsidRDefault="008F51D3" w:rsidP="008F51D3">
      <w:pPr>
        <w:spacing w:after="0" w:line="240" w:lineRule="atLeast"/>
        <w:jc w:val="center"/>
        <w:rPr>
          <w:rFonts w:ascii="Arial" w:eastAsia="Times New Roman" w:hAnsi="Arial" w:cs="Times New Roman"/>
          <w:i/>
          <w:sz w:val="18"/>
          <w:szCs w:val="20"/>
          <w:lang w:eastAsia="ru-RU"/>
        </w:rPr>
      </w:pPr>
      <w:r>
        <w:rPr>
          <w:rFonts w:ascii="Arial" w:eastAsia="Times New Roman" w:hAnsi="Arial" w:cs="Times New Roman"/>
          <w:i/>
          <w:sz w:val="18"/>
          <w:szCs w:val="20"/>
          <w:lang w:eastAsia="ru-RU"/>
        </w:rPr>
        <w:t xml:space="preserve">683000, г. Петропавловск-Камчатский, ул. </w:t>
      </w:r>
      <w:proofErr w:type="gramStart"/>
      <w:r>
        <w:rPr>
          <w:rFonts w:ascii="Arial" w:eastAsia="Times New Roman" w:hAnsi="Arial" w:cs="Times New Roman"/>
          <w:i/>
          <w:sz w:val="18"/>
          <w:szCs w:val="20"/>
          <w:lang w:eastAsia="ru-RU"/>
        </w:rPr>
        <w:t>Ленинская</w:t>
      </w:r>
      <w:proofErr w:type="gramEnd"/>
      <w:r>
        <w:rPr>
          <w:rFonts w:ascii="Arial" w:eastAsia="Times New Roman" w:hAnsi="Arial" w:cs="Times New Roman"/>
          <w:i/>
          <w:sz w:val="18"/>
          <w:szCs w:val="20"/>
          <w:lang w:eastAsia="ru-RU"/>
        </w:rPr>
        <w:t xml:space="preserve"> 46, </w:t>
      </w:r>
      <w:proofErr w:type="spellStart"/>
      <w:r>
        <w:rPr>
          <w:rFonts w:ascii="Arial" w:eastAsia="Times New Roman" w:hAnsi="Arial" w:cs="Times New Roman"/>
          <w:i/>
          <w:sz w:val="18"/>
          <w:szCs w:val="20"/>
          <w:lang w:eastAsia="ru-RU"/>
        </w:rPr>
        <w:t>каб</w:t>
      </w:r>
      <w:proofErr w:type="spellEnd"/>
      <w:r>
        <w:rPr>
          <w:rFonts w:ascii="Arial" w:eastAsia="Times New Roman" w:hAnsi="Arial" w:cs="Times New Roman"/>
          <w:i/>
          <w:sz w:val="18"/>
          <w:szCs w:val="20"/>
          <w:lang w:eastAsia="ru-RU"/>
        </w:rPr>
        <w:t xml:space="preserve">. № 306, тел. </w:t>
      </w:r>
      <w:r w:rsidR="00ED0E06">
        <w:rPr>
          <w:rFonts w:ascii="Arial" w:eastAsia="Times New Roman" w:hAnsi="Arial" w:cs="Times New Roman"/>
          <w:i/>
          <w:sz w:val="18"/>
          <w:szCs w:val="20"/>
          <w:lang w:eastAsia="ru-RU"/>
        </w:rPr>
        <w:t xml:space="preserve">8(4152) 305-509, </w:t>
      </w:r>
      <w:r>
        <w:rPr>
          <w:rFonts w:ascii="Arial" w:eastAsia="Times New Roman" w:hAnsi="Arial" w:cs="Times New Roman"/>
          <w:i/>
          <w:sz w:val="18"/>
          <w:szCs w:val="20"/>
          <w:lang w:eastAsia="ru-RU"/>
        </w:rPr>
        <w:t>8-909-835-93-80</w:t>
      </w:r>
    </w:p>
    <w:p w14:paraId="32C1208D" w14:textId="77777777" w:rsidR="008F51D3" w:rsidRDefault="008F51D3" w:rsidP="008F5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FE83C1" w14:textId="66B55139" w:rsidR="0019147C" w:rsidRPr="003F0E98" w:rsidRDefault="008F51D3" w:rsidP="0019147C">
      <w:pPr>
        <w:spacing w:after="0" w:line="240" w:lineRule="auto"/>
        <w:ind w:right="-5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ПОСТАНОВЛЕНИЕ </w:t>
      </w:r>
      <w:r w:rsidRPr="003F0E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№ </w:t>
      </w:r>
      <w:r w:rsidR="00CF16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6C45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987B19" w:rsidRPr="003F0E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/1</w:t>
      </w:r>
      <w:r w:rsidR="006C45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55</w:t>
      </w:r>
    </w:p>
    <w:p w14:paraId="5E4AD54D" w14:textId="68529598" w:rsidR="0019147C" w:rsidRPr="0019147C" w:rsidRDefault="006C45F4" w:rsidP="0019147C">
      <w:pPr>
        <w:spacing w:after="0" w:line="240" w:lineRule="auto"/>
        <w:ind w:right="-508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C45F4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1B391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6C45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августа</w:t>
      </w:r>
      <w:r w:rsidR="001914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3F0E9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1914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                                    г. Петропавловск-Камчатский</w:t>
      </w:r>
    </w:p>
    <w:p w14:paraId="4E9B359D" w14:textId="77777777" w:rsidR="008F51D3" w:rsidRDefault="008F51D3" w:rsidP="008F5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FAD5ABD" w14:textId="77777777" w:rsidR="008F51D3" w:rsidRDefault="008F51D3" w:rsidP="008F5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171628" w14:textId="77777777" w:rsidR="00550FF0" w:rsidRDefault="008F51D3" w:rsidP="00EB49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EB49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</w:t>
      </w:r>
      <w:r w:rsidR="001914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8713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образовании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избирательных участков</w:t>
      </w:r>
      <w:r w:rsidR="00F072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судах, которые будут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находиться в день голосования в плавании</w:t>
      </w:r>
      <w:r w:rsidR="00EB4D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="00EB49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</w:t>
      </w:r>
      <w:r w:rsidR="008713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выборах</w:t>
      </w:r>
      <w:r w:rsidR="00EB49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14:paraId="7F9917DD" w14:textId="72B9CF40" w:rsidR="008F51D3" w:rsidRDefault="00EB49BA" w:rsidP="00EB49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Губернатора Камчатского края</w:t>
      </w:r>
      <w:r w:rsidR="008713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C05C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сентября 202</w:t>
      </w:r>
      <w:r w:rsidR="003F0E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 w:rsidR="00B33ED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2F3566AF" w14:textId="77777777" w:rsidR="008F51D3" w:rsidRDefault="008F51D3" w:rsidP="008F5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B653D11" w14:textId="05139106" w:rsidR="00EB4D99" w:rsidRPr="006B0C5B" w:rsidRDefault="006B0C5B" w:rsidP="006B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="008F51D3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A0C3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</w:t>
      </w:r>
      <w:r w:rsidR="008F51D3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3 ст.</w:t>
      </w:r>
      <w:r w:rsidR="00EB4D99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111B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B4D99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 Камчатского края </w:t>
      </w:r>
      <w:r w:rsidR="003F0E98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27 июня 2012 г. №77 </w:t>
      </w:r>
      <w:r w:rsidR="00EB4D99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="00987B19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4D99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выборах Губернатора Камчатского края</w:t>
      </w:r>
      <w:r w:rsidR="00F072BC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713CD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</w:t>
      </w:r>
      <w:r w:rsidR="00AA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0C33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писем предприятий–судовладельцев</w:t>
      </w:r>
      <w:r w:rsidR="00AA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согласно постановлению Избирательной комиссии Камчатского края от 5 июня 2025 года № 84/462 «Об установлении единой нумерации избирательных участков на территории Камчатского края» - </w:t>
      </w:r>
      <w:r w:rsidR="008713CD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51D3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Петропавловск-Камчатская территориальная избирательная комиссия </w:t>
      </w:r>
      <w:proofErr w:type="gramEnd"/>
    </w:p>
    <w:p w14:paraId="009041B1" w14:textId="36BBDCF3" w:rsidR="0024172C" w:rsidRPr="006B0C5B" w:rsidRDefault="00F072BC" w:rsidP="008713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14:paraId="15597DA5" w14:textId="6E877610" w:rsidR="00F072BC" w:rsidRPr="006B0C5B" w:rsidRDefault="00C912D1" w:rsidP="008713CD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Образовать избирательные участки на судах, которые в день голосования на выборах Губернат</w:t>
      </w:r>
      <w:r w:rsidR="00987B19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ора </w:t>
      </w:r>
      <w:r w:rsidR="00253952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Камчатского края </w:t>
      </w:r>
      <w:r w:rsidR="00987B19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находиться в плавании, в количестве </w:t>
      </w:r>
      <w:r w:rsidR="006C45F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87B19" w:rsidRPr="006B0C5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987B19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</w:t>
      </w:r>
      <w:r w:rsidR="006C45F4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987B19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</w:t>
      </w:r>
      <w:r w:rsidR="004C59C1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6C45F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81C65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650E4A5" w14:textId="54D5E0F0" w:rsidR="00C912D1" w:rsidRDefault="00C912D1" w:rsidP="008713CD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настоящее постановление в Избирате</w:t>
      </w:r>
      <w:r w:rsidR="00987B19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льную комиссию Камчатского края.</w:t>
      </w:r>
    </w:p>
    <w:p w14:paraId="59567D48" w14:textId="06610D20" w:rsidR="00B57218" w:rsidRPr="006B0C5B" w:rsidRDefault="00B57218" w:rsidP="008713CD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в официальном печатном издании  Администрации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Петропавловск-Камчатского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 в газете «Град Петра и Павла».</w:t>
      </w:r>
    </w:p>
    <w:p w14:paraId="1499FF6B" w14:textId="77F07400" w:rsidR="00C912D1" w:rsidRPr="006B0C5B" w:rsidRDefault="008713CD" w:rsidP="008713CD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="00C912D1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выполнением настоящего постановления возложить на секретаря </w:t>
      </w:r>
      <w:proofErr w:type="gramStart"/>
      <w:r w:rsidR="00C912D1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Петропавловск-Камчатской</w:t>
      </w:r>
      <w:proofErr w:type="gramEnd"/>
      <w:r w:rsidR="00C912D1"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территориальной изби</w:t>
      </w:r>
      <w:r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рательной комиссии </w:t>
      </w:r>
      <w:proofErr w:type="spellStart"/>
      <w:r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Серяеву</w:t>
      </w:r>
      <w:proofErr w:type="spellEnd"/>
      <w:r w:rsidRPr="006B0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</w:t>
      </w:r>
    </w:p>
    <w:p w14:paraId="3934DB0C" w14:textId="77777777" w:rsidR="0024172C" w:rsidRDefault="0024172C" w:rsidP="00EB4D99">
      <w:pPr>
        <w:spacing w:after="0" w:line="240" w:lineRule="auto"/>
        <w:ind w:left="180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DFA6361" w14:textId="77777777" w:rsidR="008F51D3" w:rsidRDefault="008F51D3" w:rsidP="008F5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2CF51D" w14:textId="77777777" w:rsidR="004D4F67" w:rsidRDefault="004D4F67" w:rsidP="008F5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C38191" w14:textId="77777777" w:rsidR="008F51D3" w:rsidRDefault="008F51D3" w:rsidP="008F5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4E5EEF" w14:textId="77777777" w:rsidR="008F51D3" w:rsidRDefault="008F51D3" w:rsidP="008F5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</w:t>
      </w:r>
    </w:p>
    <w:p w14:paraId="559CC6B2" w14:textId="77777777" w:rsidR="008F51D3" w:rsidRDefault="008F51D3" w:rsidP="008F5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Петропавловск-Камчатской</w:t>
      </w:r>
      <w:proofErr w:type="gramEnd"/>
    </w:p>
    <w:p w14:paraId="7A7F8CA0" w14:textId="77777777" w:rsidR="008F51D3" w:rsidRDefault="008F51D3" w:rsidP="008F5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</w:t>
      </w:r>
    </w:p>
    <w:p w14:paraId="0A42E0E5" w14:textId="2448877A" w:rsidR="008F51D3" w:rsidRDefault="008F51D3" w:rsidP="008F5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Михалькова</w:t>
      </w:r>
      <w:proofErr w:type="spellEnd"/>
    </w:p>
    <w:p w14:paraId="42BA73F4" w14:textId="77777777" w:rsidR="008F51D3" w:rsidRDefault="008F51D3" w:rsidP="008F5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FF2B6A" w14:textId="77777777" w:rsidR="008F51D3" w:rsidRDefault="008F51D3" w:rsidP="008F5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</w:t>
      </w:r>
    </w:p>
    <w:p w14:paraId="293137D5" w14:textId="77777777" w:rsidR="008F51D3" w:rsidRDefault="008F51D3" w:rsidP="008F5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Петропавловск-Камчатской</w:t>
      </w:r>
      <w:proofErr w:type="gramEnd"/>
    </w:p>
    <w:p w14:paraId="6037B44D" w14:textId="77777777" w:rsidR="008F51D3" w:rsidRDefault="008F51D3" w:rsidP="008F5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</w:t>
      </w:r>
    </w:p>
    <w:p w14:paraId="540CEA94" w14:textId="16B47923" w:rsidR="008F51D3" w:rsidRDefault="008F51D3" w:rsidP="008F5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713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Серяева</w:t>
      </w:r>
      <w:proofErr w:type="spellEnd"/>
    </w:p>
    <w:p w14:paraId="59FD78FB" w14:textId="4F1FEFB4" w:rsidR="00B73A8E" w:rsidRPr="00B73A8E" w:rsidRDefault="008F51D3" w:rsidP="00B73A8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="00B73A8E" w:rsidRPr="00B73A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B73A8E" w:rsidRPr="00B73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3A8E" w:rsidRPr="00B73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</w:t>
      </w:r>
      <w:proofErr w:type="gramStart"/>
      <w:r w:rsidR="00B73A8E" w:rsidRPr="00B73A8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Петропавловск-Камчатской</w:t>
      </w:r>
      <w:proofErr w:type="gramEnd"/>
      <w:r w:rsidR="00B73A8E" w:rsidRPr="00B73A8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территориальной избирательной комиссии</w:t>
      </w:r>
      <w:r w:rsidR="00B73A8E" w:rsidRPr="00B73A8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№ </w:t>
      </w:r>
      <w:r w:rsidR="00EC7B0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6C45F4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73A8E" w:rsidRPr="00B73A8E">
        <w:rPr>
          <w:rFonts w:ascii="Times New Roman" w:eastAsia="Times New Roman" w:hAnsi="Times New Roman" w:cs="Times New Roman"/>
          <w:sz w:val="20"/>
          <w:szCs w:val="20"/>
          <w:lang w:eastAsia="ru-RU"/>
        </w:rPr>
        <w:t>/1</w:t>
      </w:r>
      <w:r w:rsidR="006C45F4">
        <w:rPr>
          <w:rFonts w:ascii="Times New Roman" w:eastAsia="Times New Roman" w:hAnsi="Times New Roman" w:cs="Times New Roman"/>
          <w:sz w:val="20"/>
          <w:szCs w:val="20"/>
          <w:lang w:eastAsia="ru-RU"/>
        </w:rPr>
        <w:t>55</w:t>
      </w:r>
      <w:r w:rsidR="00B73A8E" w:rsidRPr="00B73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6C45F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1B3911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6C45F4">
        <w:rPr>
          <w:rFonts w:ascii="Times New Roman" w:eastAsia="Times New Roman" w:hAnsi="Times New Roman" w:cs="Times New Roman"/>
          <w:sz w:val="20"/>
          <w:szCs w:val="20"/>
          <w:lang w:eastAsia="ru-RU"/>
        </w:rPr>
        <w:t>.08</w:t>
      </w:r>
      <w:r w:rsidR="00B73A8E" w:rsidRPr="00B73A8E">
        <w:rPr>
          <w:rFonts w:ascii="Times New Roman" w:eastAsia="Times New Roman" w:hAnsi="Times New Roman" w:cs="Times New Roman"/>
          <w:sz w:val="20"/>
          <w:szCs w:val="20"/>
          <w:lang w:eastAsia="ru-RU"/>
        </w:rPr>
        <w:t>.2025 г.</w:t>
      </w:r>
    </w:p>
    <w:p w14:paraId="6C1716BD" w14:textId="77777777" w:rsidR="00B73A8E" w:rsidRPr="00B73A8E" w:rsidRDefault="00B73A8E" w:rsidP="00B73A8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D03D88" w14:textId="77777777" w:rsidR="00B73A8E" w:rsidRPr="00B73A8E" w:rsidRDefault="00B73A8E" w:rsidP="00B73A8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D56165" w14:textId="77777777" w:rsidR="00B73A8E" w:rsidRPr="00B73A8E" w:rsidRDefault="00B73A8E" w:rsidP="00B73A8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065B78" w14:textId="77777777" w:rsidR="00B73A8E" w:rsidRPr="00B73A8E" w:rsidRDefault="00B73A8E" w:rsidP="00B73A8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3A8E">
        <w:rPr>
          <w:rFonts w:ascii="Times New Roman" w:eastAsia="Calibri" w:hAnsi="Times New Roman" w:cs="Times New Roman"/>
          <w:sz w:val="28"/>
          <w:szCs w:val="28"/>
        </w:rPr>
        <w:t xml:space="preserve">Список избирательных участков, образованных  на судах, которые в день голосования </w:t>
      </w:r>
    </w:p>
    <w:p w14:paraId="32F00D7F" w14:textId="77777777" w:rsidR="00B73A8E" w:rsidRPr="00B73A8E" w:rsidRDefault="00B73A8E" w:rsidP="00B73A8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3A8E">
        <w:rPr>
          <w:rFonts w:ascii="Times New Roman" w:eastAsia="Calibri" w:hAnsi="Times New Roman" w:cs="Times New Roman"/>
          <w:sz w:val="28"/>
          <w:szCs w:val="28"/>
        </w:rPr>
        <w:t>на  выборах Губернатора Камчатского края  14 сентября 2025 года  будут находиться в плавании</w:t>
      </w:r>
    </w:p>
    <w:p w14:paraId="3E428133" w14:textId="77777777" w:rsidR="00B73A8E" w:rsidRPr="00B73A8E" w:rsidRDefault="00B73A8E" w:rsidP="00B73A8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4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4253"/>
        <w:gridCol w:w="767"/>
      </w:tblGrid>
      <w:tr w:rsidR="00B73A8E" w:rsidRPr="00B73A8E" w14:paraId="363F1587" w14:textId="77777777" w:rsidTr="00966CD0">
        <w:tc>
          <w:tcPr>
            <w:tcW w:w="709" w:type="dxa"/>
            <w:vAlign w:val="center"/>
          </w:tcPr>
          <w:p w14:paraId="186366FC" w14:textId="77777777" w:rsidR="00B73A8E" w:rsidRPr="00B73A8E" w:rsidRDefault="00B73A8E" w:rsidP="00B73A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A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73A8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73A8E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  <w:p w14:paraId="387282C7" w14:textId="77777777" w:rsidR="00B73A8E" w:rsidRPr="00B73A8E" w:rsidRDefault="00B73A8E" w:rsidP="00B73A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A8E">
              <w:rPr>
                <w:rFonts w:ascii="Times New Roman" w:eastAsia="Calibri" w:hAnsi="Times New Roman" w:cs="Times New Roman"/>
                <w:sz w:val="20"/>
                <w:szCs w:val="20"/>
              </w:rPr>
              <w:t>(организации)</w:t>
            </w:r>
          </w:p>
        </w:tc>
        <w:tc>
          <w:tcPr>
            <w:tcW w:w="3685" w:type="dxa"/>
            <w:vAlign w:val="center"/>
          </w:tcPr>
          <w:p w14:paraId="1C0FCCBC" w14:textId="77777777" w:rsidR="00B73A8E" w:rsidRPr="00B73A8E" w:rsidRDefault="00B73A8E" w:rsidP="00B73A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A8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организации</w:t>
            </w:r>
            <w:proofErr w:type="gramStart"/>
            <w:r w:rsidRPr="00B73A8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B73A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73A8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gramEnd"/>
            <w:r w:rsidRPr="00B73A8E">
              <w:rPr>
                <w:rFonts w:ascii="Times New Roman" w:eastAsia="Calibri" w:hAnsi="Times New Roman" w:cs="Times New Roman"/>
                <w:sz w:val="20"/>
                <w:szCs w:val="20"/>
              </w:rPr>
              <w:t>дрес</w:t>
            </w:r>
          </w:p>
        </w:tc>
        <w:tc>
          <w:tcPr>
            <w:tcW w:w="4253" w:type="dxa"/>
            <w:vAlign w:val="center"/>
          </w:tcPr>
          <w:p w14:paraId="252E03DE" w14:textId="77777777" w:rsidR="00B73A8E" w:rsidRPr="00B73A8E" w:rsidRDefault="00B73A8E" w:rsidP="00B73A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A8E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судна</w:t>
            </w:r>
          </w:p>
        </w:tc>
        <w:tc>
          <w:tcPr>
            <w:tcW w:w="767" w:type="dxa"/>
            <w:vAlign w:val="center"/>
          </w:tcPr>
          <w:p w14:paraId="71571EA2" w14:textId="77777777" w:rsidR="00B73A8E" w:rsidRPr="00B73A8E" w:rsidRDefault="00B73A8E" w:rsidP="00B73A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A8E">
              <w:rPr>
                <w:rFonts w:ascii="Times New Roman" w:eastAsia="Calibri" w:hAnsi="Times New Roman" w:cs="Times New Roman"/>
                <w:sz w:val="20"/>
                <w:szCs w:val="20"/>
              </w:rPr>
              <w:t>№ УИК</w:t>
            </w:r>
          </w:p>
        </w:tc>
      </w:tr>
      <w:tr w:rsidR="006C45F4" w:rsidRPr="00B73A8E" w14:paraId="2DD820C3" w14:textId="77777777" w:rsidTr="00966CD0">
        <w:tc>
          <w:tcPr>
            <w:tcW w:w="709" w:type="dxa"/>
            <w:vAlign w:val="center"/>
          </w:tcPr>
          <w:p w14:paraId="2D29AC71" w14:textId="568C7889" w:rsidR="006C45F4" w:rsidRPr="00B73A8E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14:paraId="6DD21718" w14:textId="0246384F" w:rsidR="006C45F4" w:rsidRPr="00287874" w:rsidRDefault="006C45F4" w:rsidP="006C45F4">
            <w:pPr>
              <w:keepNext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В/Ч №9862</w:t>
            </w:r>
          </w:p>
        </w:tc>
        <w:tc>
          <w:tcPr>
            <w:tcW w:w="4253" w:type="dxa"/>
          </w:tcPr>
          <w:p w14:paraId="2FCCDF78" w14:textId="2CAB1BB6" w:rsidR="006C45F4" w:rsidRPr="00B73A8E" w:rsidRDefault="006C45F4" w:rsidP="00B73A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«Петропавловск-Камчатский»</w:t>
            </w:r>
          </w:p>
        </w:tc>
        <w:tc>
          <w:tcPr>
            <w:tcW w:w="767" w:type="dxa"/>
          </w:tcPr>
          <w:p w14:paraId="61A5B9DC" w14:textId="56F895F8" w:rsidR="006C45F4" w:rsidRPr="00B73A8E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298</w:t>
            </w:r>
          </w:p>
        </w:tc>
      </w:tr>
      <w:tr w:rsidR="006C45F4" w:rsidRPr="00B73A8E" w14:paraId="66898AC8" w14:textId="77777777" w:rsidTr="00966CD0">
        <w:tc>
          <w:tcPr>
            <w:tcW w:w="709" w:type="dxa"/>
            <w:vAlign w:val="center"/>
          </w:tcPr>
          <w:p w14:paraId="67F984EC" w14:textId="65F914E1" w:rsidR="006C45F4" w:rsidRPr="00B73A8E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Merge/>
            <w:vAlign w:val="center"/>
          </w:tcPr>
          <w:p w14:paraId="6A6D4233" w14:textId="77777777" w:rsidR="006C45F4" w:rsidRPr="00287874" w:rsidRDefault="006C45F4" w:rsidP="00325C7A">
            <w:pPr>
              <w:keepNext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C919104" w14:textId="37071D95" w:rsidR="006C45F4" w:rsidRDefault="006C45F4" w:rsidP="006C4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«Анадырь»</w:t>
            </w:r>
          </w:p>
        </w:tc>
        <w:tc>
          <w:tcPr>
            <w:tcW w:w="767" w:type="dxa"/>
          </w:tcPr>
          <w:p w14:paraId="77753545" w14:textId="199E3FAF" w:rsidR="006C45F4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299</w:t>
            </w:r>
          </w:p>
        </w:tc>
      </w:tr>
      <w:tr w:rsidR="006C45F4" w:rsidRPr="00B73A8E" w14:paraId="4BCB9A5F" w14:textId="77777777" w:rsidTr="00966CD0">
        <w:tc>
          <w:tcPr>
            <w:tcW w:w="709" w:type="dxa"/>
            <w:vAlign w:val="center"/>
          </w:tcPr>
          <w:p w14:paraId="79306517" w14:textId="1FA2F845" w:rsidR="006C45F4" w:rsidRPr="00B73A8E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Merge/>
            <w:vAlign w:val="center"/>
          </w:tcPr>
          <w:p w14:paraId="50A31E16" w14:textId="77777777" w:rsidR="006C45F4" w:rsidRPr="00287874" w:rsidRDefault="006C45F4" w:rsidP="00325C7A">
            <w:pPr>
              <w:keepNext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CC62037" w14:textId="5EA60E18" w:rsidR="006C45F4" w:rsidRDefault="006C45F4" w:rsidP="00B73A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«Волга»</w:t>
            </w:r>
          </w:p>
        </w:tc>
        <w:tc>
          <w:tcPr>
            <w:tcW w:w="767" w:type="dxa"/>
          </w:tcPr>
          <w:p w14:paraId="77CE98DF" w14:textId="66FDE853" w:rsidR="006C45F4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6C45F4" w:rsidRPr="00B73A8E" w14:paraId="229E737C" w14:textId="77777777" w:rsidTr="00966CD0">
        <w:tc>
          <w:tcPr>
            <w:tcW w:w="709" w:type="dxa"/>
            <w:vAlign w:val="center"/>
          </w:tcPr>
          <w:p w14:paraId="5CEE15FC" w14:textId="4A1B448F" w:rsidR="006C45F4" w:rsidRPr="00B73A8E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Merge/>
            <w:vAlign w:val="center"/>
          </w:tcPr>
          <w:p w14:paraId="34CE5ED5" w14:textId="77777777" w:rsidR="006C45F4" w:rsidRPr="00287874" w:rsidRDefault="006C45F4" w:rsidP="00325C7A">
            <w:pPr>
              <w:keepNext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C18D5A3" w14:textId="3E4715A6" w:rsidR="006C45F4" w:rsidRDefault="006C45F4" w:rsidP="00B73A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«Карелия»</w:t>
            </w:r>
          </w:p>
        </w:tc>
        <w:tc>
          <w:tcPr>
            <w:tcW w:w="767" w:type="dxa"/>
          </w:tcPr>
          <w:p w14:paraId="0FC8BA44" w14:textId="35C6AA7E" w:rsidR="006C45F4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301</w:t>
            </w:r>
          </w:p>
        </w:tc>
      </w:tr>
      <w:tr w:rsidR="006C45F4" w:rsidRPr="00B73A8E" w14:paraId="153A981A" w14:textId="77777777" w:rsidTr="00966CD0">
        <w:tc>
          <w:tcPr>
            <w:tcW w:w="709" w:type="dxa"/>
            <w:vAlign w:val="center"/>
          </w:tcPr>
          <w:p w14:paraId="1BBBBCF6" w14:textId="13220575" w:rsidR="006C45F4" w:rsidRPr="00B73A8E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vMerge/>
            <w:vAlign w:val="center"/>
          </w:tcPr>
          <w:p w14:paraId="0C4CED2E" w14:textId="77777777" w:rsidR="006C45F4" w:rsidRPr="00287874" w:rsidRDefault="006C45F4" w:rsidP="00325C7A">
            <w:pPr>
              <w:keepNext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E33BFF2" w14:textId="2D6466F5" w:rsidR="006C45F4" w:rsidRDefault="006C45F4" w:rsidP="00B73A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Николай Старшинов»</w:t>
            </w:r>
          </w:p>
        </w:tc>
        <w:tc>
          <w:tcPr>
            <w:tcW w:w="767" w:type="dxa"/>
          </w:tcPr>
          <w:p w14:paraId="225796A2" w14:textId="218784A8" w:rsidR="006C45F4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302</w:t>
            </w:r>
          </w:p>
        </w:tc>
      </w:tr>
      <w:tr w:rsidR="006C45F4" w:rsidRPr="00B73A8E" w14:paraId="7B51DB1A" w14:textId="77777777" w:rsidTr="00966CD0">
        <w:tc>
          <w:tcPr>
            <w:tcW w:w="709" w:type="dxa"/>
            <w:vAlign w:val="center"/>
          </w:tcPr>
          <w:p w14:paraId="03E9C95B" w14:textId="1B381560" w:rsidR="006C45F4" w:rsidRPr="00B73A8E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Merge/>
            <w:vAlign w:val="center"/>
          </w:tcPr>
          <w:p w14:paraId="3ADE6C78" w14:textId="77777777" w:rsidR="006C45F4" w:rsidRPr="00287874" w:rsidRDefault="006C45F4" w:rsidP="00325C7A">
            <w:pPr>
              <w:keepNext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1F40B38" w14:textId="64F731DB" w:rsidR="006C45F4" w:rsidRDefault="006C45F4" w:rsidP="00B73A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«Таймыр»</w:t>
            </w:r>
          </w:p>
        </w:tc>
        <w:tc>
          <w:tcPr>
            <w:tcW w:w="767" w:type="dxa"/>
          </w:tcPr>
          <w:p w14:paraId="0A5F0BBC" w14:textId="66F8F58C" w:rsidR="006C45F4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303</w:t>
            </w:r>
          </w:p>
        </w:tc>
      </w:tr>
      <w:tr w:rsidR="006C45F4" w:rsidRPr="00B73A8E" w14:paraId="242BF996" w14:textId="77777777" w:rsidTr="00966CD0">
        <w:tc>
          <w:tcPr>
            <w:tcW w:w="709" w:type="dxa"/>
            <w:vAlign w:val="center"/>
          </w:tcPr>
          <w:p w14:paraId="0E4F60EF" w14:textId="5198BC5F" w:rsidR="006C45F4" w:rsidRPr="00B73A8E" w:rsidRDefault="006C45F4" w:rsidP="00B73A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Merge/>
            <w:vAlign w:val="center"/>
          </w:tcPr>
          <w:p w14:paraId="16467C21" w14:textId="77777777" w:rsidR="006C45F4" w:rsidRPr="00287874" w:rsidRDefault="006C45F4" w:rsidP="00325C7A">
            <w:pPr>
              <w:keepNext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914C685" w14:textId="3B9B7985" w:rsidR="006C45F4" w:rsidRDefault="006C45F4" w:rsidP="00B73A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«Сахалин»</w:t>
            </w:r>
          </w:p>
        </w:tc>
        <w:tc>
          <w:tcPr>
            <w:tcW w:w="767" w:type="dxa"/>
          </w:tcPr>
          <w:p w14:paraId="1D10AF90" w14:textId="1F0B38AA" w:rsidR="006C45F4" w:rsidRDefault="006C45F4" w:rsidP="00780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7807F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14:paraId="4BC3FABA" w14:textId="77777777" w:rsidR="004D4F67" w:rsidRDefault="004D4F67" w:rsidP="008F51D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sectPr w:rsidR="004D4F67" w:rsidSect="00754BD9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C2D79"/>
    <w:multiLevelType w:val="hybridMultilevel"/>
    <w:tmpl w:val="260AA866"/>
    <w:lvl w:ilvl="0" w:tplc="174AE650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>
    <w:nsid w:val="3AA3379F"/>
    <w:multiLevelType w:val="hybridMultilevel"/>
    <w:tmpl w:val="3D6495DE"/>
    <w:lvl w:ilvl="0" w:tplc="E718189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794E7C24"/>
    <w:multiLevelType w:val="hybridMultilevel"/>
    <w:tmpl w:val="688E7FFC"/>
    <w:lvl w:ilvl="0" w:tplc="91226208">
      <w:start w:val="1"/>
      <w:numFmt w:val="decimal"/>
      <w:lvlText w:val="%1.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1D3"/>
    <w:rsid w:val="000202E3"/>
    <w:rsid w:val="00046733"/>
    <w:rsid w:val="00065142"/>
    <w:rsid w:val="00091453"/>
    <w:rsid w:val="00093F24"/>
    <w:rsid w:val="000B648B"/>
    <w:rsid w:val="00173EE6"/>
    <w:rsid w:val="0018401D"/>
    <w:rsid w:val="00184FB4"/>
    <w:rsid w:val="0019147C"/>
    <w:rsid w:val="001A74EB"/>
    <w:rsid w:val="001B3911"/>
    <w:rsid w:val="00225495"/>
    <w:rsid w:val="0024172C"/>
    <w:rsid w:val="00253952"/>
    <w:rsid w:val="00254B77"/>
    <w:rsid w:val="00281C65"/>
    <w:rsid w:val="002832C4"/>
    <w:rsid w:val="00287874"/>
    <w:rsid w:val="002E6851"/>
    <w:rsid w:val="00303864"/>
    <w:rsid w:val="00325C7A"/>
    <w:rsid w:val="0034083D"/>
    <w:rsid w:val="0035223B"/>
    <w:rsid w:val="00367C7C"/>
    <w:rsid w:val="003743C4"/>
    <w:rsid w:val="003F0E98"/>
    <w:rsid w:val="004A7C2B"/>
    <w:rsid w:val="004B5404"/>
    <w:rsid w:val="004C5130"/>
    <w:rsid w:val="004C59C1"/>
    <w:rsid w:val="004D4F67"/>
    <w:rsid w:val="00520298"/>
    <w:rsid w:val="00550FF0"/>
    <w:rsid w:val="00553BEB"/>
    <w:rsid w:val="00587D07"/>
    <w:rsid w:val="005A4107"/>
    <w:rsid w:val="005B1206"/>
    <w:rsid w:val="005F5361"/>
    <w:rsid w:val="00622341"/>
    <w:rsid w:val="00645B9B"/>
    <w:rsid w:val="006B0C5B"/>
    <w:rsid w:val="006C0947"/>
    <w:rsid w:val="006C2E23"/>
    <w:rsid w:val="006C45F4"/>
    <w:rsid w:val="006D5572"/>
    <w:rsid w:val="00725718"/>
    <w:rsid w:val="00740092"/>
    <w:rsid w:val="00754BD9"/>
    <w:rsid w:val="00757C69"/>
    <w:rsid w:val="007807F0"/>
    <w:rsid w:val="007905F4"/>
    <w:rsid w:val="007F23AC"/>
    <w:rsid w:val="0080111B"/>
    <w:rsid w:val="00820FF2"/>
    <w:rsid w:val="008713CD"/>
    <w:rsid w:val="00875D17"/>
    <w:rsid w:val="008A2B1C"/>
    <w:rsid w:val="008C2EAB"/>
    <w:rsid w:val="008F3A86"/>
    <w:rsid w:val="008F51D3"/>
    <w:rsid w:val="00945173"/>
    <w:rsid w:val="00966CD0"/>
    <w:rsid w:val="00987B19"/>
    <w:rsid w:val="009D0B08"/>
    <w:rsid w:val="009E6312"/>
    <w:rsid w:val="00A05977"/>
    <w:rsid w:val="00A2300C"/>
    <w:rsid w:val="00A34841"/>
    <w:rsid w:val="00A612AA"/>
    <w:rsid w:val="00A906FA"/>
    <w:rsid w:val="00AA0C33"/>
    <w:rsid w:val="00AD7286"/>
    <w:rsid w:val="00B16B30"/>
    <w:rsid w:val="00B255BE"/>
    <w:rsid w:val="00B33EDC"/>
    <w:rsid w:val="00B34382"/>
    <w:rsid w:val="00B57218"/>
    <w:rsid w:val="00B73A8E"/>
    <w:rsid w:val="00B90DA0"/>
    <w:rsid w:val="00BA6DFF"/>
    <w:rsid w:val="00BB4A5D"/>
    <w:rsid w:val="00BB515E"/>
    <w:rsid w:val="00C05CC7"/>
    <w:rsid w:val="00C17B6B"/>
    <w:rsid w:val="00C912D1"/>
    <w:rsid w:val="00CD024D"/>
    <w:rsid w:val="00CE5952"/>
    <w:rsid w:val="00CE60E4"/>
    <w:rsid w:val="00CF16F8"/>
    <w:rsid w:val="00D63F18"/>
    <w:rsid w:val="00D9152D"/>
    <w:rsid w:val="00DD5EDC"/>
    <w:rsid w:val="00DD7614"/>
    <w:rsid w:val="00DE43E3"/>
    <w:rsid w:val="00E06170"/>
    <w:rsid w:val="00E336D5"/>
    <w:rsid w:val="00E40EFC"/>
    <w:rsid w:val="00EB49BA"/>
    <w:rsid w:val="00EB4D99"/>
    <w:rsid w:val="00EC5D6B"/>
    <w:rsid w:val="00EC7B0B"/>
    <w:rsid w:val="00ED0E06"/>
    <w:rsid w:val="00EE3BEF"/>
    <w:rsid w:val="00EF2DA6"/>
    <w:rsid w:val="00F072BC"/>
    <w:rsid w:val="00F62241"/>
    <w:rsid w:val="00F64B1B"/>
    <w:rsid w:val="00F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1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1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36D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B73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semiHidden/>
    <w:unhideWhenUsed/>
    <w:rsid w:val="00B73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9329-FA8D-4262-82F0-CD6FDD27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2025-07-31T05:34:00Z</cp:lastPrinted>
  <dcterms:created xsi:type="dcterms:W3CDTF">2020-03-10T10:15:00Z</dcterms:created>
  <dcterms:modified xsi:type="dcterms:W3CDTF">2025-08-08T06:52:00Z</dcterms:modified>
</cp:coreProperties>
</file>