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35" w:rsidRDefault="00F43E35">
      <w:pPr>
        <w:pStyle w:val="ConsPlusTitlePage"/>
      </w:pPr>
      <w:r>
        <w:t xml:space="preserve">Документ предоставлен </w:t>
      </w:r>
      <w:hyperlink r:id="rId4">
        <w:r>
          <w:rPr>
            <w:color w:val="0000FF"/>
          </w:rPr>
          <w:t>КонсультантПлюс</w:t>
        </w:r>
      </w:hyperlink>
      <w:r>
        <w:br/>
      </w:r>
    </w:p>
    <w:p w:rsidR="00F43E35" w:rsidRDefault="00F43E35">
      <w:pPr>
        <w:pStyle w:val="ConsPlusNormal"/>
        <w:jc w:val="both"/>
        <w:outlineLvl w:val="0"/>
      </w:pPr>
    </w:p>
    <w:p w:rsidR="00F43E35" w:rsidRDefault="00F43E35">
      <w:pPr>
        <w:pStyle w:val="ConsPlusTitle"/>
        <w:jc w:val="center"/>
        <w:outlineLvl w:val="0"/>
      </w:pPr>
      <w:r>
        <w:t>АДМИНИСТРАЦИЯ ПЕТРОПАВЛОВСК-КАМЧАТСКОГО ГОРОДСКОГО ОКРУГА</w:t>
      </w:r>
    </w:p>
    <w:p w:rsidR="00F43E35" w:rsidRDefault="00F43E35">
      <w:pPr>
        <w:pStyle w:val="ConsPlusTitle"/>
        <w:jc w:val="center"/>
      </w:pPr>
    </w:p>
    <w:p w:rsidR="00F43E35" w:rsidRDefault="00F43E35">
      <w:pPr>
        <w:pStyle w:val="ConsPlusTitle"/>
        <w:jc w:val="center"/>
      </w:pPr>
      <w:r>
        <w:t>ПОСТАНОВЛЕНИЕ</w:t>
      </w:r>
    </w:p>
    <w:p w:rsidR="00F43E35" w:rsidRDefault="00F43E35">
      <w:pPr>
        <w:pStyle w:val="ConsPlusTitle"/>
        <w:jc w:val="center"/>
      </w:pPr>
      <w:r>
        <w:t>от 28 мая 2012 г. N 1457</w:t>
      </w:r>
    </w:p>
    <w:p w:rsidR="00F43E35" w:rsidRDefault="00F43E35">
      <w:pPr>
        <w:pStyle w:val="ConsPlusTitle"/>
        <w:jc w:val="center"/>
      </w:pPr>
    </w:p>
    <w:p w:rsidR="00F43E35" w:rsidRDefault="00F43E35">
      <w:pPr>
        <w:pStyle w:val="ConsPlusTitle"/>
        <w:jc w:val="center"/>
      </w:pPr>
      <w:r>
        <w:t>ОБ АДМИНИСТРАТИВНОМ РЕГЛАМЕНТЕ</w:t>
      </w:r>
    </w:p>
    <w:p w:rsidR="00F43E35" w:rsidRDefault="00F43E35">
      <w:pPr>
        <w:pStyle w:val="ConsPlusTitle"/>
        <w:jc w:val="center"/>
      </w:pPr>
      <w:r>
        <w:t>ПРЕДОСТАВЛЕНИЯ АДМИНИСТРАЦИЕЙ ПЕТРОПАВЛОВСК-КАМЧАТСКОГО</w:t>
      </w:r>
    </w:p>
    <w:p w:rsidR="00F43E35" w:rsidRDefault="00F43E35">
      <w:pPr>
        <w:pStyle w:val="ConsPlusTitle"/>
        <w:jc w:val="center"/>
      </w:pPr>
      <w:r>
        <w:t>ГОРОДСКОГО ОКРУГА МУНИЦИПАЛЬНОЙ УСЛУГИ ПО ВЫДАЧЕ РАЗРЕШЕНИЯ</w:t>
      </w:r>
    </w:p>
    <w:p w:rsidR="00F43E35" w:rsidRDefault="00F43E35">
      <w:pPr>
        <w:pStyle w:val="ConsPlusTitle"/>
        <w:jc w:val="center"/>
      </w:pPr>
      <w:r>
        <w:t>НА ПРАВО ОРГАНИЗАЦИИ РОЗНИЧНОГО РЫНКА НА ТЕРРИТОРИИ</w:t>
      </w:r>
    </w:p>
    <w:p w:rsidR="00F43E35" w:rsidRDefault="00F43E35">
      <w:pPr>
        <w:pStyle w:val="ConsPlusTitle"/>
        <w:jc w:val="center"/>
      </w:pPr>
      <w:r>
        <w:t>ПЕТРОПАВЛОВСК-КАМЧАТСКОГО ГОРОДСКОГО ОКРУГА</w:t>
      </w:r>
    </w:p>
    <w:p w:rsidR="00F43E35" w:rsidRDefault="00F43E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3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E35" w:rsidRDefault="00F43E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E35" w:rsidRDefault="00F43E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E35" w:rsidRDefault="00F43E35">
            <w:pPr>
              <w:pStyle w:val="ConsPlusNormal"/>
              <w:jc w:val="center"/>
            </w:pPr>
            <w:r>
              <w:rPr>
                <w:color w:val="392C69"/>
              </w:rPr>
              <w:t>Список изменяющих документов</w:t>
            </w:r>
          </w:p>
          <w:p w:rsidR="00F43E35" w:rsidRDefault="00F43E35">
            <w:pPr>
              <w:pStyle w:val="ConsPlusNormal"/>
              <w:jc w:val="center"/>
            </w:pPr>
            <w:r>
              <w:rPr>
                <w:color w:val="392C69"/>
              </w:rPr>
              <w:t>(в ред. Постановлений Администрации</w:t>
            </w:r>
          </w:p>
          <w:p w:rsidR="00F43E35" w:rsidRDefault="00F43E35">
            <w:pPr>
              <w:pStyle w:val="ConsPlusNormal"/>
              <w:jc w:val="center"/>
            </w:pPr>
            <w:r>
              <w:rPr>
                <w:color w:val="392C69"/>
              </w:rPr>
              <w:t>Петропавловск-Камчатского городского округа</w:t>
            </w:r>
          </w:p>
          <w:p w:rsidR="00F43E35" w:rsidRDefault="00F43E35">
            <w:pPr>
              <w:pStyle w:val="ConsPlusNormal"/>
              <w:jc w:val="center"/>
            </w:pPr>
            <w:r>
              <w:rPr>
                <w:color w:val="392C69"/>
              </w:rPr>
              <w:t xml:space="preserve">от 27.06.2013 </w:t>
            </w:r>
            <w:hyperlink r:id="rId5">
              <w:r>
                <w:rPr>
                  <w:color w:val="0000FF"/>
                </w:rPr>
                <w:t>N 1851</w:t>
              </w:r>
            </w:hyperlink>
            <w:r>
              <w:rPr>
                <w:color w:val="392C69"/>
              </w:rPr>
              <w:t xml:space="preserve">, от 27.12.2013 </w:t>
            </w:r>
            <w:hyperlink r:id="rId6">
              <w:r>
                <w:rPr>
                  <w:color w:val="0000FF"/>
                </w:rPr>
                <w:t>N 3842</w:t>
              </w:r>
            </w:hyperlink>
            <w:r>
              <w:rPr>
                <w:color w:val="392C69"/>
              </w:rPr>
              <w:t>,</w:t>
            </w:r>
          </w:p>
          <w:p w:rsidR="00F43E35" w:rsidRDefault="00F43E35">
            <w:pPr>
              <w:pStyle w:val="ConsPlusNormal"/>
              <w:jc w:val="center"/>
            </w:pPr>
            <w:r>
              <w:rPr>
                <w:color w:val="392C69"/>
              </w:rPr>
              <w:t xml:space="preserve">от 20.06.2014 </w:t>
            </w:r>
            <w:hyperlink r:id="rId7">
              <w:r>
                <w:rPr>
                  <w:color w:val="0000FF"/>
                </w:rPr>
                <w:t>N 1481</w:t>
              </w:r>
            </w:hyperlink>
            <w:r>
              <w:rPr>
                <w:color w:val="392C69"/>
              </w:rPr>
              <w:t xml:space="preserve">, от 23.10.2015 </w:t>
            </w:r>
            <w:hyperlink r:id="rId8">
              <w:r>
                <w:rPr>
                  <w:color w:val="0000FF"/>
                </w:rPr>
                <w:t>N 2461</w:t>
              </w:r>
            </w:hyperlink>
            <w:r>
              <w:rPr>
                <w:color w:val="392C69"/>
              </w:rPr>
              <w:t>,</w:t>
            </w:r>
          </w:p>
          <w:p w:rsidR="00F43E35" w:rsidRDefault="00F43E35">
            <w:pPr>
              <w:pStyle w:val="ConsPlusNormal"/>
              <w:jc w:val="center"/>
            </w:pPr>
            <w:r>
              <w:rPr>
                <w:color w:val="392C69"/>
              </w:rPr>
              <w:t xml:space="preserve">от 12.09.2016 </w:t>
            </w:r>
            <w:hyperlink r:id="rId9">
              <w:r>
                <w:rPr>
                  <w:color w:val="0000FF"/>
                </w:rPr>
                <w:t>N 1756</w:t>
              </w:r>
            </w:hyperlink>
            <w:r>
              <w:rPr>
                <w:color w:val="392C69"/>
              </w:rPr>
              <w:t xml:space="preserve">, от 12.01.2017 </w:t>
            </w:r>
            <w:hyperlink r:id="rId10">
              <w:r>
                <w:rPr>
                  <w:color w:val="0000FF"/>
                </w:rPr>
                <w:t>N 5</w:t>
              </w:r>
            </w:hyperlink>
            <w:r>
              <w:rPr>
                <w:color w:val="392C69"/>
              </w:rPr>
              <w:t>,</w:t>
            </w:r>
          </w:p>
          <w:p w:rsidR="00F43E35" w:rsidRDefault="00F43E35">
            <w:pPr>
              <w:pStyle w:val="ConsPlusNormal"/>
              <w:jc w:val="center"/>
            </w:pPr>
            <w:r>
              <w:rPr>
                <w:color w:val="392C69"/>
              </w:rPr>
              <w:t xml:space="preserve">от 16.03.2018 </w:t>
            </w:r>
            <w:hyperlink r:id="rId11">
              <w:r>
                <w:rPr>
                  <w:color w:val="0000FF"/>
                </w:rPr>
                <w:t>N 429</w:t>
              </w:r>
            </w:hyperlink>
            <w:r>
              <w:rPr>
                <w:color w:val="392C69"/>
              </w:rPr>
              <w:t xml:space="preserve">, от 25.05.2018 </w:t>
            </w:r>
            <w:hyperlink r:id="rId12">
              <w:r>
                <w:rPr>
                  <w:color w:val="0000FF"/>
                </w:rPr>
                <w:t>N 1000</w:t>
              </w:r>
            </w:hyperlink>
            <w:r>
              <w:rPr>
                <w:color w:val="392C69"/>
              </w:rPr>
              <w:t>,</w:t>
            </w:r>
          </w:p>
          <w:p w:rsidR="00F43E35" w:rsidRDefault="00F43E35">
            <w:pPr>
              <w:pStyle w:val="ConsPlusNormal"/>
              <w:jc w:val="center"/>
            </w:pPr>
            <w:r>
              <w:rPr>
                <w:color w:val="392C69"/>
              </w:rPr>
              <w:t xml:space="preserve">от 30.10.2018 </w:t>
            </w:r>
            <w:hyperlink r:id="rId13">
              <w:r>
                <w:rPr>
                  <w:color w:val="0000FF"/>
                </w:rPr>
                <w:t>N 2185</w:t>
              </w:r>
            </w:hyperlink>
            <w:r>
              <w:rPr>
                <w:color w:val="392C69"/>
              </w:rPr>
              <w:t xml:space="preserve">, от 24.01.2019 </w:t>
            </w:r>
            <w:hyperlink r:id="rId14">
              <w:r>
                <w:rPr>
                  <w:color w:val="0000FF"/>
                </w:rPr>
                <w:t>N 90</w:t>
              </w:r>
            </w:hyperlink>
            <w:r>
              <w:rPr>
                <w:color w:val="392C69"/>
              </w:rPr>
              <w:t>,</w:t>
            </w:r>
          </w:p>
          <w:p w:rsidR="00F43E35" w:rsidRDefault="00F43E35">
            <w:pPr>
              <w:pStyle w:val="ConsPlusNormal"/>
              <w:jc w:val="center"/>
            </w:pPr>
            <w:r>
              <w:rPr>
                <w:color w:val="392C69"/>
              </w:rPr>
              <w:t xml:space="preserve">от 15.03.2019 </w:t>
            </w:r>
            <w:hyperlink r:id="rId15">
              <w:r>
                <w:rPr>
                  <w:color w:val="0000FF"/>
                </w:rPr>
                <w:t>N 459</w:t>
              </w:r>
            </w:hyperlink>
            <w:r>
              <w:rPr>
                <w:color w:val="392C69"/>
              </w:rPr>
              <w:t xml:space="preserve">, от 24.04.2019 </w:t>
            </w:r>
            <w:hyperlink r:id="rId16">
              <w:r>
                <w:rPr>
                  <w:color w:val="0000FF"/>
                </w:rPr>
                <w:t>N 848</w:t>
              </w:r>
            </w:hyperlink>
            <w:r>
              <w:rPr>
                <w:color w:val="392C69"/>
              </w:rPr>
              <w:t>,</w:t>
            </w:r>
          </w:p>
          <w:p w:rsidR="00F43E35" w:rsidRDefault="00F43E35">
            <w:pPr>
              <w:pStyle w:val="ConsPlusNormal"/>
              <w:jc w:val="center"/>
            </w:pPr>
            <w:r>
              <w:rPr>
                <w:color w:val="392C69"/>
              </w:rPr>
              <w:t xml:space="preserve">от 14.06.2019 </w:t>
            </w:r>
            <w:hyperlink r:id="rId17">
              <w:r>
                <w:rPr>
                  <w:color w:val="0000FF"/>
                </w:rPr>
                <w:t>N 1225</w:t>
              </w:r>
            </w:hyperlink>
            <w:r>
              <w:rPr>
                <w:color w:val="392C69"/>
              </w:rPr>
              <w:t xml:space="preserve">, от 17.01.2020 </w:t>
            </w:r>
            <w:hyperlink r:id="rId18">
              <w:r>
                <w:rPr>
                  <w:color w:val="0000FF"/>
                </w:rPr>
                <w:t>N 51</w:t>
              </w:r>
            </w:hyperlink>
            <w:r>
              <w:rPr>
                <w:color w:val="392C69"/>
              </w:rPr>
              <w:t>,</w:t>
            </w:r>
          </w:p>
          <w:p w:rsidR="00F43E35" w:rsidRDefault="00F43E35">
            <w:pPr>
              <w:pStyle w:val="ConsPlusNormal"/>
              <w:jc w:val="center"/>
            </w:pPr>
            <w:r>
              <w:rPr>
                <w:color w:val="392C69"/>
              </w:rPr>
              <w:t xml:space="preserve">от 16.09.2021 </w:t>
            </w:r>
            <w:hyperlink r:id="rId19">
              <w:r>
                <w:rPr>
                  <w:color w:val="0000FF"/>
                </w:rPr>
                <w:t>N 2050</w:t>
              </w:r>
            </w:hyperlink>
            <w:r>
              <w:rPr>
                <w:color w:val="392C69"/>
              </w:rPr>
              <w:t xml:space="preserve">, от 10.12.2021 </w:t>
            </w:r>
            <w:hyperlink r:id="rId20">
              <w:r>
                <w:rPr>
                  <w:color w:val="0000FF"/>
                </w:rPr>
                <w:t>N 2612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3E35" w:rsidRDefault="00F43E35">
            <w:pPr>
              <w:pStyle w:val="ConsPlusNormal"/>
            </w:pPr>
          </w:p>
        </w:tc>
      </w:tr>
    </w:tbl>
    <w:p w:rsidR="00F43E35" w:rsidRDefault="00F43E35">
      <w:pPr>
        <w:pStyle w:val="ConsPlusNormal"/>
        <w:jc w:val="both"/>
      </w:pPr>
    </w:p>
    <w:p w:rsidR="00F43E35" w:rsidRDefault="00F43E35">
      <w:pPr>
        <w:pStyle w:val="ConsPlusNormal"/>
        <w:ind w:firstLine="540"/>
        <w:jc w:val="both"/>
      </w:pPr>
      <w:r>
        <w:t xml:space="preserve">В соответствии с Федеральным </w:t>
      </w:r>
      <w:hyperlink r:id="rId2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2">
        <w:r>
          <w:rPr>
            <w:color w:val="0000FF"/>
          </w:rPr>
          <w:t>законом</w:t>
        </w:r>
      </w:hyperlink>
      <w:r>
        <w:t xml:space="preserve"> от 30.12.2006 N 271-ФЗ "О розничных рынках и о внесении изменений в Трудовой кодекс Российской Федерации" и </w:t>
      </w:r>
      <w:hyperlink r:id="rId23">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w:t>
      </w:r>
    </w:p>
    <w:p w:rsidR="00F43E35" w:rsidRDefault="00F43E35">
      <w:pPr>
        <w:pStyle w:val="ConsPlusNormal"/>
        <w:jc w:val="both"/>
      </w:pPr>
      <w:r>
        <w:t xml:space="preserve">(в ред. </w:t>
      </w:r>
      <w:hyperlink r:id="rId24">
        <w:r>
          <w:rPr>
            <w:color w:val="0000FF"/>
          </w:rPr>
          <w:t>Постановления</w:t>
        </w:r>
      </w:hyperlink>
      <w:r>
        <w:t xml:space="preserve"> Администрации Петропавловск-Камчатского городского округа от 16.09.2021 N 2050)</w:t>
      </w:r>
    </w:p>
    <w:p w:rsidR="00F43E35" w:rsidRDefault="00F43E35">
      <w:pPr>
        <w:pStyle w:val="ConsPlusNormal"/>
        <w:jc w:val="both"/>
      </w:pPr>
    </w:p>
    <w:p w:rsidR="00F43E35" w:rsidRDefault="00F43E35">
      <w:pPr>
        <w:pStyle w:val="ConsPlusNormal"/>
        <w:ind w:firstLine="540"/>
        <w:jc w:val="both"/>
      </w:pPr>
      <w:r>
        <w:t>ПОСТАНОВЛЯЮ:</w:t>
      </w:r>
    </w:p>
    <w:p w:rsidR="00F43E35" w:rsidRDefault="00F43E35">
      <w:pPr>
        <w:pStyle w:val="ConsPlusNormal"/>
        <w:jc w:val="both"/>
      </w:pPr>
    </w:p>
    <w:p w:rsidR="00F43E35" w:rsidRDefault="00F43E35">
      <w:pPr>
        <w:pStyle w:val="ConsPlusNormal"/>
        <w:ind w:firstLine="540"/>
        <w:jc w:val="both"/>
      </w:pPr>
      <w:r>
        <w:t xml:space="preserve">1. Утвердить </w:t>
      </w:r>
      <w:hyperlink w:anchor="P44">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выдаче разрешения на право организации розничного рынка на территории Петропавловск-Камчатского городского округа согласно приложению.</w:t>
      </w:r>
    </w:p>
    <w:p w:rsidR="00F43E35" w:rsidRDefault="00F43E35">
      <w:pPr>
        <w:pStyle w:val="ConsPlusNormal"/>
        <w:spacing w:before="220"/>
        <w:ind w:firstLine="540"/>
        <w:jc w:val="both"/>
      </w:pPr>
      <w:r>
        <w:t>2. Аппарату администрации Петропавловск-Камчатского городского округа (В.В.Сергеев)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F43E35" w:rsidRDefault="00F43E35">
      <w:pPr>
        <w:pStyle w:val="ConsPlusNormal"/>
        <w:spacing w:before="220"/>
        <w:ind w:firstLine="540"/>
        <w:jc w:val="both"/>
      </w:pPr>
      <w:r>
        <w:t>3. Настоящее Постановление вступает в силу после его официального опубликования.</w:t>
      </w:r>
    </w:p>
    <w:p w:rsidR="00F43E35" w:rsidRDefault="00F43E35">
      <w:pPr>
        <w:pStyle w:val="ConsPlusNormal"/>
        <w:spacing w:before="220"/>
        <w:ind w:firstLine="540"/>
        <w:jc w:val="both"/>
      </w:pPr>
      <w:r>
        <w:t>4. Контроль за исполнением настоящего Постановления возложить на заместителя главы администрации Петропавловск-Камчатского городского округа - начальника Управления экономического развития и предпринимательства администрации Петропавловск-Камчатского городского округа.</w:t>
      </w:r>
    </w:p>
    <w:p w:rsidR="00F43E35" w:rsidRDefault="00F43E35">
      <w:pPr>
        <w:pStyle w:val="ConsPlusNormal"/>
        <w:jc w:val="both"/>
      </w:pPr>
      <w:r>
        <w:t xml:space="preserve">(п. 4 в ред. </w:t>
      </w:r>
      <w:hyperlink r:id="rId25">
        <w:r>
          <w:rPr>
            <w:color w:val="0000FF"/>
          </w:rPr>
          <w:t>Постановления</w:t>
        </w:r>
      </w:hyperlink>
      <w:r>
        <w:t xml:space="preserve"> Администрации Петропавловск-Камчатского городского округа от 10.12.2021 N 2612)</w:t>
      </w:r>
    </w:p>
    <w:p w:rsidR="00F43E35" w:rsidRDefault="00F43E35">
      <w:pPr>
        <w:pStyle w:val="ConsPlusNormal"/>
        <w:jc w:val="both"/>
      </w:pPr>
    </w:p>
    <w:p w:rsidR="00F43E35" w:rsidRDefault="00F43E35">
      <w:pPr>
        <w:pStyle w:val="ConsPlusNormal"/>
        <w:jc w:val="right"/>
      </w:pPr>
      <w:r>
        <w:t>Глава</w:t>
      </w:r>
    </w:p>
    <w:p w:rsidR="00F43E35" w:rsidRDefault="00F43E35">
      <w:pPr>
        <w:pStyle w:val="ConsPlusNormal"/>
        <w:jc w:val="right"/>
      </w:pPr>
      <w:r>
        <w:t>администрации</w:t>
      </w:r>
    </w:p>
    <w:p w:rsidR="00F43E35" w:rsidRDefault="00F43E35">
      <w:pPr>
        <w:pStyle w:val="ConsPlusNormal"/>
        <w:jc w:val="right"/>
      </w:pPr>
      <w:r>
        <w:t>Петропавловск-Камчатского</w:t>
      </w:r>
    </w:p>
    <w:p w:rsidR="00F43E35" w:rsidRDefault="00F43E35">
      <w:pPr>
        <w:pStyle w:val="ConsPlusNormal"/>
        <w:jc w:val="right"/>
      </w:pPr>
      <w:r>
        <w:t>городского округа</w:t>
      </w:r>
    </w:p>
    <w:p w:rsidR="00F43E35" w:rsidRDefault="00F43E35">
      <w:pPr>
        <w:pStyle w:val="ConsPlusNormal"/>
        <w:jc w:val="right"/>
      </w:pPr>
      <w:r>
        <w:t>С.Г.КОНДРАШИН</w:t>
      </w:r>
    </w:p>
    <w:p w:rsidR="00F43E35" w:rsidRDefault="00F43E35">
      <w:pPr>
        <w:pStyle w:val="ConsPlusNormal"/>
        <w:jc w:val="both"/>
      </w:pPr>
    </w:p>
    <w:p w:rsidR="00F43E35" w:rsidRDefault="00F43E35">
      <w:pPr>
        <w:pStyle w:val="ConsPlusNormal"/>
        <w:jc w:val="both"/>
      </w:pPr>
    </w:p>
    <w:p w:rsidR="00F43E35" w:rsidRDefault="00F43E35">
      <w:pPr>
        <w:pStyle w:val="ConsPlusNormal"/>
        <w:jc w:val="both"/>
      </w:pPr>
    </w:p>
    <w:p w:rsidR="00F43E35" w:rsidRDefault="00F43E35">
      <w:pPr>
        <w:pStyle w:val="ConsPlusNormal"/>
        <w:jc w:val="both"/>
      </w:pPr>
    </w:p>
    <w:p w:rsidR="00F43E35" w:rsidRDefault="00F43E35">
      <w:pPr>
        <w:pStyle w:val="ConsPlusNormal"/>
        <w:jc w:val="both"/>
      </w:pPr>
    </w:p>
    <w:p w:rsidR="00F43E35" w:rsidRDefault="00F43E35">
      <w:pPr>
        <w:pStyle w:val="ConsPlusNormal"/>
        <w:jc w:val="right"/>
        <w:outlineLvl w:val="0"/>
      </w:pPr>
      <w:bookmarkStart w:id="0" w:name="P44"/>
      <w:bookmarkEnd w:id="0"/>
      <w:r>
        <w:t>Приложение</w:t>
      </w:r>
    </w:p>
    <w:p w:rsidR="00F43E35" w:rsidRDefault="00F43E35">
      <w:pPr>
        <w:pStyle w:val="ConsPlusNormal"/>
        <w:jc w:val="right"/>
      </w:pPr>
      <w:r>
        <w:t>к Постановлению администрации</w:t>
      </w:r>
    </w:p>
    <w:p w:rsidR="00F43E35" w:rsidRDefault="00F43E35">
      <w:pPr>
        <w:pStyle w:val="ConsPlusNormal"/>
        <w:jc w:val="right"/>
      </w:pPr>
      <w:r>
        <w:t>Петропавловск-Камчатского</w:t>
      </w:r>
    </w:p>
    <w:p w:rsidR="00F43E35" w:rsidRDefault="00F43E35">
      <w:pPr>
        <w:pStyle w:val="ConsPlusNormal"/>
        <w:jc w:val="right"/>
      </w:pPr>
      <w:r>
        <w:t>городского округа</w:t>
      </w:r>
    </w:p>
    <w:p w:rsidR="00F43E35" w:rsidRDefault="00F43E35">
      <w:pPr>
        <w:pStyle w:val="ConsPlusNormal"/>
        <w:jc w:val="right"/>
      </w:pPr>
      <w:r>
        <w:t>от 28.05.2012 N 1457</w:t>
      </w:r>
    </w:p>
    <w:p w:rsidR="00F43E35" w:rsidRDefault="00F43E35">
      <w:pPr>
        <w:pStyle w:val="ConsPlusNormal"/>
        <w:jc w:val="both"/>
      </w:pPr>
    </w:p>
    <w:p w:rsidR="00F43E35" w:rsidRDefault="00F43E35">
      <w:pPr>
        <w:pStyle w:val="ConsPlusTitle"/>
        <w:jc w:val="center"/>
      </w:pPr>
      <w:r>
        <w:t>АДМИНИСТРАТИВНЫЙ РЕГЛАМЕНТ</w:t>
      </w:r>
    </w:p>
    <w:p w:rsidR="00F43E35" w:rsidRDefault="00F43E35">
      <w:pPr>
        <w:pStyle w:val="ConsPlusTitle"/>
        <w:jc w:val="center"/>
      </w:pPr>
      <w:r>
        <w:t>ПРЕДОСТАВЛЕНИЯ АДМИНИСТРАЦИЕЙ ПЕТРОПАВЛОВСК-КАМЧАТСКОГО</w:t>
      </w:r>
    </w:p>
    <w:p w:rsidR="00F43E35" w:rsidRDefault="00F43E35">
      <w:pPr>
        <w:pStyle w:val="ConsPlusTitle"/>
        <w:jc w:val="center"/>
      </w:pPr>
      <w:r>
        <w:t>ГОРОДСКОГО ОКРУГА МУНИЦИПАЛЬНОЙ УСЛУГИ ПО ВЫДАЧЕ РАЗРЕШЕНИЯ</w:t>
      </w:r>
    </w:p>
    <w:p w:rsidR="00F43E35" w:rsidRDefault="00F43E35">
      <w:pPr>
        <w:pStyle w:val="ConsPlusTitle"/>
        <w:jc w:val="center"/>
      </w:pPr>
      <w:r>
        <w:t>НА ПРАВО ОРГАНИЗАЦИИ РОЗНИЧНОГО РЫНКА НА ТЕРРИТОРИИ</w:t>
      </w:r>
    </w:p>
    <w:p w:rsidR="00F43E35" w:rsidRDefault="00F43E35">
      <w:pPr>
        <w:pStyle w:val="ConsPlusTitle"/>
        <w:jc w:val="center"/>
      </w:pPr>
      <w:r>
        <w:t>ПЕТРОПАВЛОВСК-КАМЧАТСКОГО ГОРОДСКОГО ОКРУГА</w:t>
      </w:r>
    </w:p>
    <w:p w:rsidR="00F43E35" w:rsidRDefault="00F43E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3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E35" w:rsidRDefault="00F43E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E35" w:rsidRDefault="00F43E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E35" w:rsidRDefault="00F43E35">
            <w:pPr>
              <w:pStyle w:val="ConsPlusNormal"/>
              <w:jc w:val="center"/>
            </w:pPr>
            <w:r>
              <w:rPr>
                <w:color w:val="392C69"/>
              </w:rPr>
              <w:t>Список изменяющих документов</w:t>
            </w:r>
          </w:p>
          <w:p w:rsidR="00F43E35" w:rsidRDefault="00F43E35">
            <w:pPr>
              <w:pStyle w:val="ConsPlusNormal"/>
              <w:jc w:val="center"/>
            </w:pPr>
            <w:r>
              <w:rPr>
                <w:color w:val="392C69"/>
              </w:rPr>
              <w:t xml:space="preserve">(в ред. </w:t>
            </w:r>
            <w:hyperlink r:id="rId26">
              <w:r>
                <w:rPr>
                  <w:color w:val="0000FF"/>
                </w:rPr>
                <w:t>Постановления</w:t>
              </w:r>
            </w:hyperlink>
            <w:r>
              <w:rPr>
                <w:color w:val="392C69"/>
              </w:rPr>
              <w:t xml:space="preserve"> Администрации</w:t>
            </w:r>
          </w:p>
          <w:p w:rsidR="00F43E35" w:rsidRDefault="00F43E35">
            <w:pPr>
              <w:pStyle w:val="ConsPlusNormal"/>
              <w:jc w:val="center"/>
            </w:pPr>
            <w:r>
              <w:rPr>
                <w:color w:val="392C69"/>
              </w:rPr>
              <w:t>Петропавловск-Камчатского городского</w:t>
            </w:r>
          </w:p>
          <w:p w:rsidR="00F43E35" w:rsidRDefault="00F43E35">
            <w:pPr>
              <w:pStyle w:val="ConsPlusNormal"/>
              <w:jc w:val="center"/>
            </w:pPr>
            <w:r>
              <w:rPr>
                <w:color w:val="392C69"/>
              </w:rPr>
              <w:t>округа от 16.09.2021 N 2050)</w:t>
            </w:r>
          </w:p>
        </w:tc>
        <w:tc>
          <w:tcPr>
            <w:tcW w:w="113" w:type="dxa"/>
            <w:tcBorders>
              <w:top w:val="nil"/>
              <w:left w:val="nil"/>
              <w:bottom w:val="nil"/>
              <w:right w:val="nil"/>
            </w:tcBorders>
            <w:shd w:val="clear" w:color="auto" w:fill="F4F3F8"/>
            <w:tcMar>
              <w:top w:w="0" w:type="dxa"/>
              <w:left w:w="0" w:type="dxa"/>
              <w:bottom w:w="0" w:type="dxa"/>
              <w:right w:w="0" w:type="dxa"/>
            </w:tcMar>
          </w:tcPr>
          <w:p w:rsidR="00F43E35" w:rsidRDefault="00F43E35">
            <w:pPr>
              <w:pStyle w:val="ConsPlusNormal"/>
            </w:pPr>
          </w:p>
        </w:tc>
      </w:tr>
    </w:tbl>
    <w:p w:rsidR="00F43E35" w:rsidRDefault="00F43E35">
      <w:pPr>
        <w:pStyle w:val="ConsPlusNormal"/>
        <w:jc w:val="both"/>
      </w:pPr>
    </w:p>
    <w:p w:rsidR="00F43E35" w:rsidRDefault="00F43E35">
      <w:pPr>
        <w:pStyle w:val="ConsPlusTitle"/>
        <w:jc w:val="center"/>
        <w:outlineLvl w:val="1"/>
      </w:pPr>
      <w:r>
        <w:t>1. Общие положения</w:t>
      </w:r>
    </w:p>
    <w:p w:rsidR="00F43E35" w:rsidRDefault="00F43E35">
      <w:pPr>
        <w:pStyle w:val="ConsPlusNormal"/>
        <w:jc w:val="both"/>
      </w:pPr>
    </w:p>
    <w:p w:rsidR="00F43E35" w:rsidRDefault="00F43E35">
      <w:pPr>
        <w:pStyle w:val="ConsPlusTitle"/>
        <w:jc w:val="center"/>
        <w:outlineLvl w:val="2"/>
      </w:pPr>
      <w:r>
        <w:t>1.1. Предмет регулирования административного регламента</w:t>
      </w:r>
    </w:p>
    <w:p w:rsidR="00F43E35" w:rsidRDefault="00F43E35">
      <w:pPr>
        <w:pStyle w:val="ConsPlusNormal"/>
        <w:jc w:val="both"/>
      </w:pPr>
    </w:p>
    <w:p w:rsidR="00F43E35" w:rsidRDefault="00F43E35">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выдаче разрешения на право организации розничного рынка на территории Петропавловск-Камчатского городского округа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выдаче разрешения на право организации розничного рынка на территории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регионального портала государственных и муниципальных услуг Камчатского края (далее - РПГУ) в информационно-телекоммуникационной сети "Интернет" с соблюдением норм законодательства Российской Федерации о защите персональных данных.</w:t>
      </w:r>
    </w:p>
    <w:p w:rsidR="00F43E35" w:rsidRDefault="00F43E35">
      <w:pPr>
        <w:pStyle w:val="ConsPlusNormal"/>
        <w:spacing w:before="220"/>
        <w:ind w:firstLine="540"/>
        <w:jc w:val="both"/>
      </w:pPr>
      <w:r>
        <w:t xml:space="preserve">Под выдачей разрешения на право организации розничного рынка на территории Петропавловск-Камчатского городского округа (далее - разрешение) понимается осуществление администрацией Петропавловск-Камчатского городского округа выдачи разрешения на право организации розничного рынка на территории Петропавловск-Камчатского городского округа в соответствии с </w:t>
      </w:r>
      <w:hyperlink r:id="rId27">
        <w:r>
          <w:rPr>
            <w:color w:val="0000FF"/>
          </w:rPr>
          <w:t>Правилами</w:t>
        </w:r>
      </w:hyperlink>
      <w:r>
        <w:t xml:space="preserve"> выдачи разрешений на право организации розничного рынка, утвержденными Постановлением Правительства Российской Федерации от 10.03.2007 N 148 "Об утверждении Правил выдачи разрешений на право организации розничного рынка" (далее - Правила).</w:t>
      </w:r>
    </w:p>
    <w:p w:rsidR="00F43E35" w:rsidRDefault="00F43E35">
      <w:pPr>
        <w:pStyle w:val="ConsPlusNormal"/>
        <w:jc w:val="both"/>
      </w:pPr>
    </w:p>
    <w:p w:rsidR="00F43E35" w:rsidRDefault="00F43E35">
      <w:pPr>
        <w:pStyle w:val="ConsPlusTitle"/>
        <w:jc w:val="center"/>
        <w:outlineLvl w:val="2"/>
      </w:pPr>
      <w:r>
        <w:lastRenderedPageBreak/>
        <w:t>1.2. Круг заявителей</w:t>
      </w:r>
    </w:p>
    <w:p w:rsidR="00F43E35" w:rsidRDefault="00F43E35">
      <w:pPr>
        <w:pStyle w:val="ConsPlusNormal"/>
        <w:jc w:val="both"/>
      </w:pPr>
    </w:p>
    <w:p w:rsidR="00F43E35" w:rsidRDefault="00F43E35">
      <w:pPr>
        <w:pStyle w:val="ConsPlusNormal"/>
        <w:ind w:firstLine="540"/>
        <w:jc w:val="both"/>
      </w:pPr>
      <w:r>
        <w:t xml:space="preserve">1.2.1 муниципальная услуга предоставляется юридическим лицам, зарегистрированным в установленном законодательством Российской Федерации порядке, которым принадлежат объект или объекты недвижимости, расположенные на территориях, в пределах которых предполагается организация розничных рынков в соответствии с </w:t>
      </w:r>
      <w:hyperlink r:id="rId28">
        <w:r>
          <w:rPr>
            <w:color w:val="0000FF"/>
          </w:rPr>
          <w:t>Приказом</w:t>
        </w:r>
      </w:hyperlink>
      <w:r>
        <w:t xml:space="preserve"> Министерства экономического развития, предпринимательства и торговли Камчатского края от 19.10.2015 N 590-П "Об утверждении Плана организации розничных рынков в Камчатском крае", имеющим намерение организовать розничные рынки на данных территориях (далее - заявители).</w:t>
      </w:r>
    </w:p>
    <w:p w:rsidR="00F43E35" w:rsidRDefault="00F43E35">
      <w:pPr>
        <w:pStyle w:val="ConsPlusNormal"/>
        <w:spacing w:before="220"/>
        <w:ind w:firstLine="540"/>
        <w:jc w:val="both"/>
      </w:pPr>
      <w:r>
        <w:t>1.2.2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F43E35" w:rsidRDefault="00F43E35">
      <w:pPr>
        <w:pStyle w:val="ConsPlusNormal"/>
        <w:spacing w:before="220"/>
        <w:ind w:firstLine="540"/>
        <w:jc w:val="both"/>
      </w:pPr>
      <w:r>
        <w:t xml:space="preserve">В соответствии с </w:t>
      </w:r>
      <w:hyperlink r:id="rId29">
        <w:r>
          <w:rPr>
            <w:color w:val="0000FF"/>
          </w:rPr>
          <w:t>пунктом 2</w:t>
        </w:r>
      </w:hyperlink>
      <w:r>
        <w:t xml:space="preserve"> Правил выдачи разрешений на право организации розничного рынка, утвержденных Постановлением Правительства Российской Федерации от 10.03.2007 N 148, разрешение выдается на срок, не превышающий 5 лет.</w:t>
      </w:r>
    </w:p>
    <w:p w:rsidR="00F43E35" w:rsidRDefault="00F43E35">
      <w:pPr>
        <w:pStyle w:val="ConsPlusNormal"/>
        <w:spacing w:before="220"/>
        <w:ind w:firstLine="540"/>
        <w:jc w:val="both"/>
      </w:pPr>
      <w: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F43E35" w:rsidRDefault="00F43E35">
      <w:pPr>
        <w:pStyle w:val="ConsPlusNormal"/>
        <w:jc w:val="both"/>
      </w:pPr>
    </w:p>
    <w:p w:rsidR="00F43E35" w:rsidRDefault="00F43E35">
      <w:pPr>
        <w:pStyle w:val="ConsPlusTitle"/>
        <w:jc w:val="center"/>
        <w:outlineLvl w:val="2"/>
      </w:pPr>
      <w:r>
        <w:t>1.3. Требования к порядку информирования о предоставлении</w:t>
      </w:r>
    </w:p>
    <w:p w:rsidR="00F43E35" w:rsidRDefault="00F43E35">
      <w:pPr>
        <w:pStyle w:val="ConsPlusTitle"/>
        <w:jc w:val="center"/>
      </w:pPr>
      <w:r>
        <w:t>муниципальной услуги</w:t>
      </w:r>
    </w:p>
    <w:p w:rsidR="00F43E35" w:rsidRDefault="00F43E35">
      <w:pPr>
        <w:pStyle w:val="ConsPlusNormal"/>
        <w:jc w:val="both"/>
      </w:pPr>
    </w:p>
    <w:p w:rsidR="00F43E35" w:rsidRDefault="00F43E35">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в информационно-телекоммуникационной сети "Интернет" (далее - официальный сайт администрации), а также на ЕПГУ и РПГУ осуществляется:</w:t>
      </w:r>
    </w:p>
    <w:p w:rsidR="00F43E35" w:rsidRDefault="00F43E35">
      <w:pPr>
        <w:pStyle w:val="ConsPlusNormal"/>
        <w:spacing w:before="220"/>
        <w:ind w:firstLine="540"/>
        <w:jc w:val="both"/>
      </w:pPr>
      <w:r>
        <w:t>- Управлением экономического развития и предпринимательства администрации Петропавловск-Камчатского городского округа (далее - Управление);</w:t>
      </w:r>
    </w:p>
    <w:p w:rsidR="00F43E35" w:rsidRDefault="00F43E35">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F43E35" w:rsidRDefault="00F43E35">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F43E35" w:rsidRDefault="00F43E35">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F43E35" w:rsidRDefault="00F43E35">
      <w:pPr>
        <w:pStyle w:val="ConsPlusNormal"/>
        <w:spacing w:before="220"/>
        <w:ind w:firstLine="540"/>
        <w:jc w:val="both"/>
      </w:pPr>
      <w:r>
        <w:t>- официальном сайте администрации;</w:t>
      </w:r>
    </w:p>
    <w:p w:rsidR="00F43E35" w:rsidRDefault="00F43E35">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F43E35" w:rsidRDefault="00F43E35">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F43E35" w:rsidRDefault="00F43E35">
      <w:pPr>
        <w:pStyle w:val="ConsPlusNormal"/>
        <w:spacing w:before="220"/>
        <w:ind w:firstLine="540"/>
        <w:jc w:val="both"/>
      </w:pPr>
      <w:r>
        <w:lastRenderedPageBreak/>
        <w:t>- портале МФЦ Камчатского края в сети "Интернет";</w:t>
      </w:r>
    </w:p>
    <w:p w:rsidR="00F43E35" w:rsidRDefault="00F43E35">
      <w:pPr>
        <w:pStyle w:val="ConsPlusNormal"/>
        <w:spacing w:before="220"/>
        <w:ind w:firstLine="540"/>
        <w:jc w:val="both"/>
      </w:pPr>
      <w:r>
        <w:t>- ЕПГУ - www.gosuslugi.ru;</w:t>
      </w:r>
    </w:p>
    <w:p w:rsidR="00F43E35" w:rsidRDefault="00F43E35">
      <w:pPr>
        <w:pStyle w:val="ConsPlusNormal"/>
        <w:spacing w:before="220"/>
        <w:ind w:firstLine="540"/>
        <w:jc w:val="both"/>
      </w:pPr>
      <w:r>
        <w:t>- РПГУ - www.gosuslugi41.ru;</w:t>
      </w:r>
    </w:p>
    <w:p w:rsidR="00F43E35" w:rsidRDefault="00F43E35">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F43E35" w:rsidRDefault="00F43E35">
      <w:pPr>
        <w:pStyle w:val="ConsPlusNormal"/>
        <w:spacing w:before="220"/>
        <w:ind w:firstLine="540"/>
        <w:jc w:val="both"/>
      </w:pPr>
      <w:r>
        <w:t>- информация о порядке и способах предоставления муниципальной услуги;</w:t>
      </w:r>
    </w:p>
    <w:p w:rsidR="00F43E35" w:rsidRDefault="00F43E35">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F43E35" w:rsidRDefault="00F43E35">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F43E35" w:rsidRDefault="00F43E35">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F43E35" w:rsidRDefault="00F43E35">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F43E35" w:rsidRDefault="00F43E35">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F43E35" w:rsidRDefault="00F43E35">
      <w:pPr>
        <w:pStyle w:val="ConsPlusNormal"/>
        <w:spacing w:before="220"/>
        <w:ind w:firstLine="540"/>
        <w:jc w:val="both"/>
      </w:pPr>
      <w:r>
        <w:t>1.3.4 информация о предоставлении муниципальной услуги предоставляется бесплатно.</w:t>
      </w:r>
    </w:p>
    <w:p w:rsidR="00F43E35" w:rsidRDefault="00F43E35">
      <w:pPr>
        <w:pStyle w:val="ConsPlusNormal"/>
        <w:jc w:val="both"/>
      </w:pPr>
    </w:p>
    <w:p w:rsidR="00F43E35" w:rsidRDefault="00F43E35">
      <w:pPr>
        <w:pStyle w:val="ConsPlusTitle"/>
        <w:jc w:val="center"/>
        <w:outlineLvl w:val="1"/>
      </w:pPr>
      <w:bookmarkStart w:id="1" w:name="P97"/>
      <w:bookmarkEnd w:id="1"/>
      <w:r>
        <w:t>2. Стандарт предоставления муниципальной услуги</w:t>
      </w:r>
    </w:p>
    <w:p w:rsidR="00F43E35" w:rsidRDefault="00F43E35">
      <w:pPr>
        <w:pStyle w:val="ConsPlusNormal"/>
        <w:jc w:val="both"/>
      </w:pPr>
    </w:p>
    <w:p w:rsidR="00F43E35" w:rsidRDefault="00F43E35">
      <w:pPr>
        <w:pStyle w:val="ConsPlusTitle"/>
        <w:jc w:val="center"/>
        <w:outlineLvl w:val="2"/>
      </w:pPr>
      <w:r>
        <w:t>2.1. Наименование муниципальной услуги</w:t>
      </w:r>
    </w:p>
    <w:p w:rsidR="00F43E35" w:rsidRDefault="00F43E35">
      <w:pPr>
        <w:pStyle w:val="ConsPlusNormal"/>
        <w:jc w:val="both"/>
      </w:pPr>
    </w:p>
    <w:p w:rsidR="00F43E35" w:rsidRDefault="00F43E35">
      <w:pPr>
        <w:pStyle w:val="ConsPlusNormal"/>
        <w:ind w:firstLine="540"/>
        <w:jc w:val="both"/>
      </w:pPr>
      <w:r>
        <w:t>Наименование муниципальной услуги: выдача разрешения на право организации розничного рынка на территории Петропавловск-Камчатского городского округа.</w:t>
      </w:r>
    </w:p>
    <w:p w:rsidR="00F43E35" w:rsidRDefault="00F43E35">
      <w:pPr>
        <w:pStyle w:val="ConsPlusNormal"/>
        <w:jc w:val="both"/>
      </w:pPr>
    </w:p>
    <w:p w:rsidR="00F43E35" w:rsidRDefault="00F43E35">
      <w:pPr>
        <w:pStyle w:val="ConsPlusTitle"/>
        <w:jc w:val="center"/>
        <w:outlineLvl w:val="2"/>
      </w:pPr>
      <w:r>
        <w:t>2.2. Наименование органа, предоставляющего муниципальную</w:t>
      </w:r>
    </w:p>
    <w:p w:rsidR="00F43E35" w:rsidRDefault="00F43E35">
      <w:pPr>
        <w:pStyle w:val="ConsPlusTitle"/>
        <w:jc w:val="center"/>
      </w:pPr>
      <w:r>
        <w:t>услугу Органом, предоставляющим муниципальную услугу,</w:t>
      </w:r>
    </w:p>
    <w:p w:rsidR="00F43E35" w:rsidRDefault="00F43E35">
      <w:pPr>
        <w:pStyle w:val="ConsPlusTitle"/>
        <w:jc w:val="center"/>
      </w:pPr>
      <w:r>
        <w:t>является администрация в лице Управления</w:t>
      </w:r>
    </w:p>
    <w:p w:rsidR="00F43E35" w:rsidRDefault="00F43E35">
      <w:pPr>
        <w:pStyle w:val="ConsPlusNormal"/>
        <w:jc w:val="both"/>
      </w:pPr>
    </w:p>
    <w:p w:rsidR="00F43E35" w:rsidRDefault="00F43E35">
      <w:pPr>
        <w:pStyle w:val="ConsPlusNormal"/>
        <w:ind w:firstLine="540"/>
        <w:jc w:val="both"/>
      </w:pPr>
      <w:r>
        <w:t>В процессе предоставления муниципальной услуги Управление вступает в межведомственное информационное взаимодействие с:</w:t>
      </w:r>
    </w:p>
    <w:p w:rsidR="00F43E35" w:rsidRDefault="00F43E35">
      <w:pPr>
        <w:pStyle w:val="ConsPlusNormal"/>
        <w:spacing w:before="220"/>
        <w:ind w:firstLine="540"/>
        <w:jc w:val="both"/>
      </w:pPr>
      <w: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в части получения выписки из Единого государственного реестра недвижимости об объекте недвижимости;</w:t>
      </w:r>
    </w:p>
    <w:p w:rsidR="00F43E35" w:rsidRDefault="00F43E35">
      <w:pPr>
        <w:pStyle w:val="ConsPlusNormal"/>
        <w:spacing w:before="220"/>
        <w:ind w:firstLine="540"/>
        <w:jc w:val="both"/>
      </w:pPr>
      <w:r>
        <w:t>- Управлением Федеральной службы государственной регистрации, кадастра и картографии по Камчатскому краю (далее - Управление Росреестра по Камчатскому краю), в части получения кадастровой выписки о земельном участке или кадастрового паспорта земельного участка;</w:t>
      </w:r>
    </w:p>
    <w:p w:rsidR="00F43E35" w:rsidRDefault="00F43E35">
      <w:pPr>
        <w:pStyle w:val="ConsPlusNormal"/>
        <w:spacing w:before="220"/>
        <w:ind w:firstLine="540"/>
        <w:jc w:val="both"/>
      </w:pPr>
      <w:r>
        <w:t>- инспекцией Федеральной налоговой службы по городу Петропавловск-Камчатскому (далее - Инспекция ФНС по городу Петропавловск-Камчатскому), в части получения сведений, подтверждающих регистрацию заявителя в качестве юридического лица.</w:t>
      </w:r>
    </w:p>
    <w:p w:rsidR="00F43E35" w:rsidRDefault="00F43E35">
      <w:pPr>
        <w:pStyle w:val="ConsPlusNormal"/>
        <w:spacing w:before="220"/>
        <w:ind w:firstLine="540"/>
        <w:jc w:val="both"/>
      </w:pPr>
      <w:r>
        <w:t xml:space="preserve">Запрещается требовать от заявителя (представителя заявителя) осуществления действий, в </w:t>
      </w:r>
      <w:r>
        <w:lastRenderedPageBreak/>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43E35" w:rsidRDefault="00F43E35">
      <w:pPr>
        <w:pStyle w:val="ConsPlusNormal"/>
        <w:jc w:val="both"/>
      </w:pPr>
    </w:p>
    <w:p w:rsidR="00F43E35" w:rsidRDefault="00F43E35">
      <w:pPr>
        <w:pStyle w:val="ConsPlusTitle"/>
        <w:jc w:val="center"/>
        <w:outlineLvl w:val="2"/>
      </w:pPr>
      <w:bookmarkStart w:id="2" w:name="P113"/>
      <w:bookmarkEnd w:id="2"/>
      <w:r>
        <w:t>2.3. Описание результата предоставления муниципальной услуги</w:t>
      </w:r>
    </w:p>
    <w:p w:rsidR="00F43E35" w:rsidRDefault="00F43E35">
      <w:pPr>
        <w:pStyle w:val="ConsPlusNormal"/>
        <w:jc w:val="both"/>
      </w:pPr>
    </w:p>
    <w:p w:rsidR="00F43E35" w:rsidRDefault="00F43E35">
      <w:pPr>
        <w:pStyle w:val="ConsPlusNormal"/>
        <w:ind w:firstLine="540"/>
        <w:jc w:val="both"/>
      </w:pPr>
      <w:r>
        <w:t>Результатом предоставления муниципальной услуги является:</w:t>
      </w:r>
    </w:p>
    <w:p w:rsidR="00F43E35" w:rsidRDefault="00F43E35">
      <w:pPr>
        <w:pStyle w:val="ConsPlusNormal"/>
        <w:spacing w:before="220"/>
        <w:ind w:firstLine="540"/>
        <w:jc w:val="both"/>
      </w:pPr>
      <w:r>
        <w:t xml:space="preserve">2.3.1 разрешение и уведомление о выдаче разрешения либо уведомление об отказе в выдаче разрешения, содержащее одно из оснований, предусмотренных </w:t>
      </w:r>
      <w:hyperlink w:anchor="P194">
        <w:r>
          <w:rPr>
            <w:color w:val="0000FF"/>
          </w:rPr>
          <w:t>пунктом 2.10</w:t>
        </w:r>
      </w:hyperlink>
      <w:r>
        <w:t xml:space="preserve"> настоящего Регламента;</w:t>
      </w:r>
    </w:p>
    <w:p w:rsidR="00F43E35" w:rsidRDefault="00F43E35">
      <w:pPr>
        <w:pStyle w:val="ConsPlusNormal"/>
        <w:spacing w:before="220"/>
        <w:ind w:firstLine="540"/>
        <w:jc w:val="both"/>
      </w:pPr>
      <w:r>
        <w:t xml:space="preserve">2.3.2 уведомление о продлении срока действия разрешения либо уведомление об отказе в продлении срока действия разрешения, содержащее одно из оснований, предусмотренных </w:t>
      </w:r>
      <w:hyperlink w:anchor="P194">
        <w:r>
          <w:rPr>
            <w:color w:val="0000FF"/>
          </w:rPr>
          <w:t>пунктом 2.10</w:t>
        </w:r>
      </w:hyperlink>
      <w:r>
        <w:t xml:space="preserve"> настоящего Регламента;</w:t>
      </w:r>
    </w:p>
    <w:p w:rsidR="00F43E35" w:rsidRDefault="00F43E35">
      <w:pPr>
        <w:pStyle w:val="ConsPlusNormal"/>
        <w:spacing w:before="220"/>
        <w:ind w:firstLine="540"/>
        <w:jc w:val="both"/>
      </w:pPr>
      <w:r>
        <w:t xml:space="preserve">2.3.3 уведомление о переоформлении разрешения либо уведомление об отказе в переоформлении разрешения, содержащее одно из оснований, предусмотренных </w:t>
      </w:r>
      <w:hyperlink w:anchor="P194">
        <w:r>
          <w:rPr>
            <w:color w:val="0000FF"/>
          </w:rPr>
          <w:t>пунктом 2.10</w:t>
        </w:r>
      </w:hyperlink>
      <w:r>
        <w:t xml:space="preserve"> настоящего Регламента.</w:t>
      </w:r>
    </w:p>
    <w:p w:rsidR="00F43E35" w:rsidRDefault="00F43E35">
      <w:pPr>
        <w:pStyle w:val="ConsPlusNormal"/>
        <w:spacing w:before="220"/>
        <w:ind w:firstLine="540"/>
        <w:jc w:val="both"/>
      </w:pPr>
      <w:r>
        <w:t>Переоформление разрешения допускается только в случае реорганизации юридического лица в форме преобразования, изменения его наименования или типа рынка.</w:t>
      </w:r>
    </w:p>
    <w:p w:rsidR="00F43E35" w:rsidRDefault="00F43E35">
      <w:pPr>
        <w:pStyle w:val="ConsPlusNormal"/>
        <w:jc w:val="both"/>
      </w:pPr>
    </w:p>
    <w:p w:rsidR="00F43E35" w:rsidRDefault="00F43E35">
      <w:pPr>
        <w:pStyle w:val="ConsPlusTitle"/>
        <w:jc w:val="center"/>
        <w:outlineLvl w:val="2"/>
      </w:pPr>
      <w:r>
        <w:t>2.4. Срок предоставления муниципальной услуги</w:t>
      </w:r>
    </w:p>
    <w:p w:rsidR="00F43E35" w:rsidRDefault="00F43E35">
      <w:pPr>
        <w:pStyle w:val="ConsPlusNormal"/>
        <w:jc w:val="both"/>
      </w:pPr>
    </w:p>
    <w:p w:rsidR="00F43E35" w:rsidRDefault="00F43E35">
      <w:pPr>
        <w:pStyle w:val="ConsPlusNormal"/>
        <w:ind w:firstLine="540"/>
        <w:jc w:val="both"/>
      </w:pPr>
      <w:r>
        <w:t>Общий срок предоставления муниципальной услуги составляет:</w:t>
      </w:r>
    </w:p>
    <w:p w:rsidR="00F43E35" w:rsidRDefault="00F43E35">
      <w:pPr>
        <w:pStyle w:val="ConsPlusNormal"/>
        <w:spacing w:before="220"/>
        <w:ind w:firstLine="540"/>
        <w:jc w:val="both"/>
      </w:pPr>
      <w:r>
        <w:t>2.4.1 при принятии решения о выдаче разрешения, об отказе в выдаче разрешения - тридцать календарных дней со дня регистрации заявления в службе "одного окна";</w:t>
      </w:r>
    </w:p>
    <w:p w:rsidR="00F43E35" w:rsidRDefault="00F43E35">
      <w:pPr>
        <w:pStyle w:val="ConsPlusNormal"/>
        <w:spacing w:before="220"/>
        <w:ind w:firstLine="540"/>
        <w:jc w:val="both"/>
      </w:pPr>
      <w:r>
        <w:t>2.4.2 при принятии решения о продлении срока действия разрешения, переоформлении разрешения, об отказе в продлении срока действия разрешения, переоформлении разрешения - пятнадцать календарных дней со дня регистрации заявления в службе "одного окна".</w:t>
      </w:r>
    </w:p>
    <w:p w:rsidR="00F43E35" w:rsidRDefault="00F43E35">
      <w:pPr>
        <w:pStyle w:val="ConsPlusNormal"/>
        <w:spacing w:before="220"/>
        <w:ind w:firstLine="540"/>
        <w:jc w:val="both"/>
      </w:pPr>
      <w:r>
        <w:t>В случае предоставления заявителем (представителем заявителя) заявления и документов через МФЦ Камчатского края, срок принятия решения о предоставлении муниципальной услуги исчисляется после дня передачи МФЦ Камчатского края заявления и документов в службу "одного окна".</w:t>
      </w:r>
    </w:p>
    <w:p w:rsidR="00F43E35" w:rsidRDefault="00F43E35">
      <w:pPr>
        <w:pStyle w:val="ConsPlusNormal"/>
        <w:spacing w:before="220"/>
        <w:ind w:firstLine="540"/>
        <w:jc w:val="both"/>
      </w:pPr>
      <w:r>
        <w:t>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либо заявления в форме электронного документа, подписанного электронной подписью, и оригиналов документов, сканированных с сохранением их реквизитов (далее - скан-копия), срок принятия решения о предоставлении муниципальной услуги исчисляется со дня регистрации заявления в службе "одного окна".</w:t>
      </w:r>
    </w:p>
    <w:p w:rsidR="00F43E35" w:rsidRDefault="00F43E35">
      <w:pPr>
        <w:pStyle w:val="ConsPlusNormal"/>
        <w:spacing w:before="220"/>
        <w:ind w:firstLine="540"/>
        <w:jc w:val="both"/>
      </w:pPr>
      <w:r>
        <w:t>В случае направления заявителем (представителем заявителя) заявления путем заполнения формы заявления на ЕПГУ и/или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F43E35" w:rsidRDefault="00F43E35">
      <w:pPr>
        <w:pStyle w:val="ConsPlusNormal"/>
        <w:spacing w:before="220"/>
        <w:ind w:firstLine="540"/>
        <w:jc w:val="both"/>
      </w:pPr>
      <w:r>
        <w:t>Срок приостановления предоставления муниципальной услуги не предусмотрен.</w:t>
      </w:r>
    </w:p>
    <w:p w:rsidR="00F43E35" w:rsidRDefault="00F43E35">
      <w:pPr>
        <w:pStyle w:val="ConsPlusNormal"/>
        <w:spacing w:before="220"/>
        <w:ind w:firstLine="540"/>
        <w:jc w:val="both"/>
      </w:pPr>
      <w:r>
        <w:t xml:space="preserve">Срок выдачи документов, являющихся результатом предоставления муниципальной услуги, </w:t>
      </w:r>
      <w:r>
        <w:lastRenderedPageBreak/>
        <w:t xml:space="preserve">указан в </w:t>
      </w:r>
      <w:hyperlink w:anchor="P446">
        <w:r>
          <w:rPr>
            <w:color w:val="0000FF"/>
          </w:rPr>
          <w:t>подпункте 3.4.2</w:t>
        </w:r>
      </w:hyperlink>
      <w:r>
        <w:t xml:space="preserve"> настоящего Административного регламента.</w:t>
      </w:r>
    </w:p>
    <w:p w:rsidR="00F43E35" w:rsidRDefault="00F43E35">
      <w:pPr>
        <w:pStyle w:val="ConsPlusNormal"/>
        <w:spacing w:before="220"/>
        <w:ind w:firstLine="540"/>
        <w:jc w:val="both"/>
      </w:pPr>
      <w:r>
        <w:t>При предоставлении муниципальной услуги межведомственное взаимодействие не предусмотрено.</w:t>
      </w:r>
    </w:p>
    <w:p w:rsidR="00F43E35" w:rsidRDefault="00F43E35">
      <w:pPr>
        <w:pStyle w:val="ConsPlusNormal"/>
        <w:jc w:val="both"/>
      </w:pPr>
    </w:p>
    <w:p w:rsidR="00F43E35" w:rsidRDefault="00F43E35">
      <w:pPr>
        <w:pStyle w:val="ConsPlusTitle"/>
        <w:jc w:val="center"/>
        <w:outlineLvl w:val="2"/>
      </w:pPr>
      <w:r>
        <w:t>2.5. Нормативные правовые акты, регулирующие предоставление</w:t>
      </w:r>
    </w:p>
    <w:p w:rsidR="00F43E35" w:rsidRDefault="00F43E35">
      <w:pPr>
        <w:pStyle w:val="ConsPlusTitle"/>
        <w:jc w:val="center"/>
      </w:pPr>
      <w:r>
        <w:t>муниципальной услуги</w:t>
      </w:r>
    </w:p>
    <w:p w:rsidR="00F43E35" w:rsidRDefault="00F43E35">
      <w:pPr>
        <w:pStyle w:val="ConsPlusNormal"/>
        <w:jc w:val="both"/>
      </w:pPr>
    </w:p>
    <w:p w:rsidR="00F43E35" w:rsidRDefault="00F43E35">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на ЕПГУ и РПГУ.</w:t>
      </w:r>
    </w:p>
    <w:p w:rsidR="00F43E35" w:rsidRDefault="00F43E35">
      <w:pPr>
        <w:pStyle w:val="ConsPlusNormal"/>
        <w:jc w:val="both"/>
      </w:pPr>
    </w:p>
    <w:p w:rsidR="00F43E35" w:rsidRDefault="00F43E35">
      <w:pPr>
        <w:pStyle w:val="ConsPlusTitle"/>
        <w:jc w:val="center"/>
        <w:outlineLvl w:val="2"/>
      </w:pPr>
      <w:bookmarkStart w:id="3" w:name="P138"/>
      <w:bookmarkEnd w:id="3"/>
      <w:r>
        <w:t>2.6. Исчерпывающий</w:t>
      </w:r>
    </w:p>
    <w:p w:rsidR="00F43E35" w:rsidRDefault="00F43E35">
      <w:pPr>
        <w:pStyle w:val="ConsPlusTitle"/>
        <w:jc w:val="center"/>
      </w:pPr>
      <w:r>
        <w:t>перечень документов, необходимых</w:t>
      </w:r>
    </w:p>
    <w:p w:rsidR="00F43E35" w:rsidRDefault="00F43E35">
      <w:pPr>
        <w:pStyle w:val="ConsPlusTitle"/>
        <w:jc w:val="center"/>
      </w:pPr>
      <w:r>
        <w:t>в соответствии с нормативными правовыми актами</w:t>
      </w:r>
    </w:p>
    <w:p w:rsidR="00F43E35" w:rsidRDefault="00F43E35">
      <w:pPr>
        <w:pStyle w:val="ConsPlusTitle"/>
        <w:jc w:val="center"/>
      </w:pPr>
      <w:r>
        <w:t>для предоставления муниципальной услуги и услуг, которые</w:t>
      </w:r>
    </w:p>
    <w:p w:rsidR="00F43E35" w:rsidRDefault="00F43E35">
      <w:pPr>
        <w:pStyle w:val="ConsPlusTitle"/>
        <w:jc w:val="center"/>
      </w:pPr>
      <w:r>
        <w:t>являются необходимыми и обязательными для предоставления</w:t>
      </w:r>
    </w:p>
    <w:p w:rsidR="00F43E35" w:rsidRDefault="00F43E35">
      <w:pPr>
        <w:pStyle w:val="ConsPlusTitle"/>
        <w:jc w:val="center"/>
      </w:pPr>
      <w:r>
        <w:t>муниципальной услуги, подлежащих представлению заявителем</w:t>
      </w:r>
    </w:p>
    <w:p w:rsidR="00F43E35" w:rsidRDefault="00F43E35">
      <w:pPr>
        <w:pStyle w:val="ConsPlusTitle"/>
        <w:jc w:val="center"/>
      </w:pPr>
      <w:r>
        <w:t>(представителем заявителя), способы и порядок их</w:t>
      </w:r>
    </w:p>
    <w:p w:rsidR="00F43E35" w:rsidRDefault="00F43E35">
      <w:pPr>
        <w:pStyle w:val="ConsPlusTitle"/>
        <w:jc w:val="center"/>
      </w:pPr>
      <w:r>
        <w:t>предоставления, в том числе в электронной форме</w:t>
      </w:r>
    </w:p>
    <w:p w:rsidR="00F43E35" w:rsidRDefault="00F43E35">
      <w:pPr>
        <w:pStyle w:val="ConsPlusNormal"/>
        <w:jc w:val="both"/>
      </w:pPr>
    </w:p>
    <w:p w:rsidR="00F43E35" w:rsidRDefault="00F43E35">
      <w:pPr>
        <w:pStyle w:val="ConsPlusNormal"/>
        <w:ind w:firstLine="540"/>
        <w:jc w:val="both"/>
      </w:pPr>
      <w:r>
        <w:t xml:space="preserve">Муниципальная услуга по выдаче разрешения на право организации розничного рынка на территории Петропавловск-Камчатского городского округа предоставляется на основании заявления о предоставлении муниципальной услуги по </w:t>
      </w:r>
      <w:hyperlink w:anchor="P767">
        <w:r>
          <w:rPr>
            <w:color w:val="0000FF"/>
          </w:rPr>
          <w:t>форме</w:t>
        </w:r>
      </w:hyperlink>
      <w:r>
        <w:t xml:space="preserve"> согласно приложению 1 к настоящему Регламенту (далее - заявление). В соответствии с </w:t>
      </w:r>
      <w:hyperlink r:id="rId30">
        <w:r>
          <w:rPr>
            <w:color w:val="0000FF"/>
          </w:rPr>
          <w:t>частью 1 статьи 5</w:t>
        </w:r>
      </w:hyperlink>
      <w:r>
        <w:t xml:space="preserve"> Федерального закона от 30.12.2006 N 271-ФЗ "О розничных рынках и о внесении изменений в Трудовой кодекс Российской Федерации" и </w:t>
      </w:r>
      <w:hyperlink r:id="rId31">
        <w:r>
          <w:rPr>
            <w:color w:val="0000FF"/>
          </w:rPr>
          <w:t>пунктом 3</w:t>
        </w:r>
      </w:hyperlink>
      <w:r>
        <w:t xml:space="preserve"> Правил выдачи разрешений на право организации розничного рынка, утвержденных Постановлением Правительства Российской Федерации от 10.03.2007 N 148, в заявлении обязательно указывается:</w:t>
      </w:r>
    </w:p>
    <w:p w:rsidR="00F43E35" w:rsidRDefault="00F43E35">
      <w:pPr>
        <w:pStyle w:val="ConsPlusNormal"/>
        <w:spacing w:before="220"/>
        <w:ind w:firstLine="540"/>
        <w:jc w:val="both"/>
      </w:pPr>
      <w:r>
        <w:t>- полное и (в случае, если имеется) сокращенное наименование, в том числе фирменное наименование, и организационно-правовую форму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F43E35" w:rsidRDefault="00F43E35">
      <w:pPr>
        <w:pStyle w:val="ConsPlusNormal"/>
        <w:spacing w:before="220"/>
        <w:ind w:firstLine="540"/>
        <w:jc w:val="both"/>
      </w:pPr>
      <w:r>
        <w:t>- идентификационный номер налогоплательщика и данные документа о постановке юридического лица на учет в налоговом органе;</w:t>
      </w:r>
    </w:p>
    <w:p w:rsidR="00F43E35" w:rsidRDefault="00F43E35">
      <w:pPr>
        <w:pStyle w:val="ConsPlusNormal"/>
        <w:spacing w:before="220"/>
        <w:ind w:firstLine="540"/>
        <w:jc w:val="both"/>
      </w:pPr>
      <w:r>
        <w:t>- тип рынка, который предполагается организовать.</w:t>
      </w:r>
    </w:p>
    <w:p w:rsidR="00F43E35" w:rsidRDefault="00F43E35">
      <w:pPr>
        <w:pStyle w:val="ConsPlusNormal"/>
        <w:spacing w:before="220"/>
        <w:ind w:firstLine="540"/>
        <w:jc w:val="both"/>
      </w:pPr>
      <w:r>
        <w:t>Для предоставления муниципальной услуги заявителем (представителем заявителя) самостоятельно в обязательном порядке предоставляются следующие документы:</w:t>
      </w:r>
    </w:p>
    <w:p w:rsidR="00F43E35" w:rsidRDefault="00F43E35">
      <w:pPr>
        <w:pStyle w:val="ConsPlusNormal"/>
        <w:spacing w:before="220"/>
        <w:ind w:firstLine="540"/>
        <w:jc w:val="both"/>
      </w:pPr>
      <w:bookmarkStart w:id="4" w:name="P152"/>
      <w:bookmarkEnd w:id="4"/>
      <w:r>
        <w:t>2.6.1 документ, удостоверяющий личность заявителя (представителя заявителя);</w:t>
      </w:r>
    </w:p>
    <w:p w:rsidR="00F43E35" w:rsidRDefault="00F43E35">
      <w:pPr>
        <w:pStyle w:val="ConsPlusNormal"/>
        <w:spacing w:before="220"/>
        <w:ind w:firstLine="540"/>
        <w:jc w:val="both"/>
      </w:pPr>
      <w:bookmarkStart w:id="5" w:name="P153"/>
      <w:bookmarkEnd w:id="5"/>
      <w:r>
        <w:t>2.6.2 копии учредительных документов (оригиналы учредительных документов в случае, если верность копии не удостоверена нотариально).</w:t>
      </w:r>
    </w:p>
    <w:p w:rsidR="00F43E35" w:rsidRDefault="00F43E35">
      <w:pPr>
        <w:pStyle w:val="ConsPlusNormal"/>
        <w:spacing w:before="220"/>
        <w:ind w:firstLine="540"/>
        <w:jc w:val="both"/>
      </w:pPr>
      <w:bookmarkStart w:id="6" w:name="P154"/>
      <w:bookmarkEnd w:id="6"/>
      <w:r>
        <w:t xml:space="preserve">Заявление с приложением документов, предусмотренных </w:t>
      </w:r>
      <w:hyperlink w:anchor="P152">
        <w:r>
          <w:rPr>
            <w:color w:val="0000FF"/>
          </w:rPr>
          <w:t>подпунктом 2.6.1</w:t>
        </w:r>
      </w:hyperlink>
      <w:r>
        <w:t xml:space="preserve">, </w:t>
      </w:r>
      <w:hyperlink w:anchor="P154">
        <w:r>
          <w:rPr>
            <w:color w:val="0000FF"/>
          </w:rPr>
          <w:t>абзацем первым подпункта 2.6.2</w:t>
        </w:r>
      </w:hyperlink>
      <w:r>
        <w:t xml:space="preserve"> настоящего Регламента, подаются в ходе личного обращения в службу "одного окна", МФЦ Камчатского края, в электронном виде путем направления электронного образа заявления либо заявления в форме электронного документа, подписанного электронной подписью, </w:t>
      </w:r>
      <w:r>
        <w:lastRenderedPageBreak/>
        <w:t>и скан-копий документов на адрес электронной почты службы "одного окна", либо посредством заполнения формы заявления на официальном сайте администрации, ЕПГУ и/или РПГУ, и приложением скан-копий документов.</w:t>
      </w:r>
    </w:p>
    <w:p w:rsidR="00F43E35" w:rsidRDefault="00F43E35">
      <w:pPr>
        <w:pStyle w:val="ConsPlusNormal"/>
        <w:spacing w:before="22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43E35" w:rsidRDefault="00F43E35">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43E35" w:rsidRDefault="00F43E35">
      <w:pPr>
        <w:pStyle w:val="ConsPlusNormal"/>
        <w:jc w:val="both"/>
      </w:pPr>
    </w:p>
    <w:p w:rsidR="00F43E35" w:rsidRDefault="00F43E35">
      <w:pPr>
        <w:pStyle w:val="ConsPlusTitle"/>
        <w:jc w:val="center"/>
        <w:outlineLvl w:val="2"/>
      </w:pPr>
      <w:r>
        <w:t>2.7. Исчерпывающий перечень документов, необходимых</w:t>
      </w:r>
    </w:p>
    <w:p w:rsidR="00F43E35" w:rsidRDefault="00F43E35">
      <w:pPr>
        <w:pStyle w:val="ConsPlusTitle"/>
        <w:jc w:val="center"/>
      </w:pPr>
      <w:r>
        <w:t>в соответствии с нормативными правовыми актами</w:t>
      </w:r>
    </w:p>
    <w:p w:rsidR="00F43E35" w:rsidRDefault="00F43E35">
      <w:pPr>
        <w:pStyle w:val="ConsPlusTitle"/>
        <w:jc w:val="center"/>
      </w:pPr>
      <w:r>
        <w:t>для предоставления муниципальной услуги, которые находятся</w:t>
      </w:r>
    </w:p>
    <w:p w:rsidR="00F43E35" w:rsidRDefault="00F43E35">
      <w:pPr>
        <w:pStyle w:val="ConsPlusTitle"/>
        <w:jc w:val="center"/>
      </w:pPr>
      <w:r>
        <w:t>в распоряжении государственных органов, органов местного</w:t>
      </w:r>
    </w:p>
    <w:p w:rsidR="00F43E35" w:rsidRDefault="00F43E35">
      <w:pPr>
        <w:pStyle w:val="ConsPlusTitle"/>
        <w:jc w:val="center"/>
      </w:pPr>
      <w:r>
        <w:t>самоуправления и иных органов, участвующих в предоставлении</w:t>
      </w:r>
    </w:p>
    <w:p w:rsidR="00F43E35" w:rsidRDefault="00F43E35">
      <w:pPr>
        <w:pStyle w:val="ConsPlusTitle"/>
        <w:jc w:val="center"/>
      </w:pPr>
      <w:r>
        <w:t>государственных или муниципальных услуг, и которые заявитель</w:t>
      </w:r>
    </w:p>
    <w:p w:rsidR="00F43E35" w:rsidRDefault="00F43E35">
      <w:pPr>
        <w:pStyle w:val="ConsPlusTitle"/>
        <w:jc w:val="center"/>
      </w:pPr>
      <w:r>
        <w:t>(представитель заявителя) вправе представить</w:t>
      </w:r>
    </w:p>
    <w:p w:rsidR="00F43E35" w:rsidRDefault="00F43E35">
      <w:pPr>
        <w:pStyle w:val="ConsPlusNormal"/>
        <w:jc w:val="both"/>
      </w:pPr>
    </w:p>
    <w:p w:rsidR="00F43E35" w:rsidRDefault="00F43E35">
      <w:pPr>
        <w:pStyle w:val="ConsPlusNormal"/>
        <w:ind w:firstLine="540"/>
        <w:jc w:val="both"/>
      </w:pPr>
      <w:r>
        <w:t>Для предоставления муниципальной услуги заявитель (представитель заявителя) вправе представить по собственной инициативе следующие документы:</w:t>
      </w:r>
    </w:p>
    <w:p w:rsidR="00F43E35" w:rsidRDefault="00F43E35">
      <w:pPr>
        <w:pStyle w:val="ConsPlusNormal"/>
        <w:spacing w:before="220"/>
        <w:ind w:firstLine="540"/>
        <w:jc w:val="both"/>
      </w:pPr>
      <w:bookmarkStart w:id="7" w:name="P167"/>
      <w:bookmarkEnd w:id="7"/>
      <w:r>
        <w:t>2.7.1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w:t>
      </w:r>
    </w:p>
    <w:p w:rsidR="00F43E35" w:rsidRDefault="00F43E35">
      <w:pPr>
        <w:pStyle w:val="ConsPlusNormal"/>
        <w:spacing w:before="220"/>
        <w:ind w:firstLine="540"/>
        <w:jc w:val="both"/>
      </w:pPr>
      <w:bookmarkStart w:id="8" w:name="P168"/>
      <w:bookmarkEnd w:id="8"/>
      <w:r>
        <w:t>2.7.2 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организовывать рынок.</w:t>
      </w:r>
    </w:p>
    <w:p w:rsidR="00F43E35" w:rsidRDefault="00F43E35">
      <w:pPr>
        <w:pStyle w:val="ConsPlusNormal"/>
        <w:spacing w:before="220"/>
        <w:ind w:firstLine="540"/>
        <w:jc w:val="both"/>
      </w:pPr>
      <w:r>
        <w:t xml:space="preserve">В случае непредставления документов, предусмотренных </w:t>
      </w:r>
      <w:hyperlink w:anchor="P167">
        <w:r>
          <w:rPr>
            <w:color w:val="0000FF"/>
          </w:rPr>
          <w:t>подпунктами 2.7.1</w:t>
        </w:r>
      </w:hyperlink>
      <w:r>
        <w:t xml:space="preserve">, </w:t>
      </w:r>
      <w:hyperlink w:anchor="P168">
        <w:r>
          <w:rPr>
            <w:color w:val="0000FF"/>
          </w:rPr>
          <w:t>2.7.2</w:t>
        </w:r>
      </w:hyperlink>
      <w:r>
        <w:t xml:space="preserve"> настоящего Регламента, Управление запрашивает информацию о них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организациях органах местного самоуправления, в распоряжении которых находятся данные документы (содержащиеся в них сведения).</w:t>
      </w:r>
    </w:p>
    <w:p w:rsidR="00F43E35" w:rsidRDefault="00F43E35">
      <w:pPr>
        <w:pStyle w:val="ConsPlusNormal"/>
        <w:jc w:val="both"/>
      </w:pPr>
    </w:p>
    <w:p w:rsidR="00F43E35" w:rsidRDefault="00F43E35">
      <w:pPr>
        <w:pStyle w:val="ConsPlusTitle"/>
        <w:jc w:val="center"/>
        <w:outlineLvl w:val="2"/>
      </w:pPr>
      <w:r>
        <w:t>2.8. Требования к взаимодействию с заявителем</w:t>
      </w:r>
    </w:p>
    <w:p w:rsidR="00F43E35" w:rsidRDefault="00F43E35">
      <w:pPr>
        <w:pStyle w:val="ConsPlusTitle"/>
        <w:jc w:val="center"/>
      </w:pPr>
      <w:r>
        <w:t>(представителем заявителя) при предоставлении</w:t>
      </w:r>
    </w:p>
    <w:p w:rsidR="00F43E35" w:rsidRDefault="00F43E35">
      <w:pPr>
        <w:pStyle w:val="ConsPlusTitle"/>
        <w:jc w:val="center"/>
      </w:pPr>
      <w:r>
        <w:t>муниципальной услуги</w:t>
      </w:r>
    </w:p>
    <w:p w:rsidR="00F43E35" w:rsidRDefault="00F43E35">
      <w:pPr>
        <w:pStyle w:val="ConsPlusNormal"/>
        <w:jc w:val="both"/>
      </w:pPr>
    </w:p>
    <w:p w:rsidR="00F43E35" w:rsidRDefault="00F43E35">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F43E35" w:rsidRDefault="00F43E35">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E35" w:rsidRDefault="00F43E35">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w:t>
      </w:r>
      <w: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организациях органах местного самоуправления, участвующих в предоставлении муниципальных услуг, за исключением документов, указанных в </w:t>
      </w:r>
      <w:hyperlink r:id="rId32">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F43E35" w:rsidRDefault="00F43E35">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F43E35" w:rsidRDefault="00F43E35">
      <w:pPr>
        <w:pStyle w:val="ConsPlusNormal"/>
        <w:jc w:val="both"/>
      </w:pPr>
    </w:p>
    <w:p w:rsidR="00F43E35" w:rsidRDefault="00F43E35">
      <w:pPr>
        <w:pStyle w:val="ConsPlusTitle"/>
        <w:jc w:val="center"/>
        <w:outlineLvl w:val="2"/>
      </w:pPr>
      <w:r>
        <w:t>2.9. Исчерпывающий</w:t>
      </w:r>
    </w:p>
    <w:p w:rsidR="00F43E35" w:rsidRDefault="00F43E35">
      <w:pPr>
        <w:pStyle w:val="ConsPlusTitle"/>
        <w:jc w:val="center"/>
      </w:pPr>
      <w:r>
        <w:t>перечень оснований для отказа в приеме</w:t>
      </w:r>
    </w:p>
    <w:p w:rsidR="00F43E35" w:rsidRDefault="00F43E35">
      <w:pPr>
        <w:pStyle w:val="ConsPlusTitle"/>
        <w:jc w:val="center"/>
      </w:pPr>
      <w:r>
        <w:t>документов, необходимых для предоставления</w:t>
      </w:r>
    </w:p>
    <w:p w:rsidR="00F43E35" w:rsidRDefault="00F43E35">
      <w:pPr>
        <w:pStyle w:val="ConsPlusTitle"/>
        <w:jc w:val="center"/>
      </w:pPr>
      <w:r>
        <w:t>муниципальной услуги</w:t>
      </w:r>
    </w:p>
    <w:p w:rsidR="00F43E35" w:rsidRDefault="00F43E35">
      <w:pPr>
        <w:pStyle w:val="ConsPlusNormal"/>
        <w:jc w:val="both"/>
      </w:pPr>
    </w:p>
    <w:p w:rsidR="00F43E35" w:rsidRDefault="00F43E35">
      <w:pPr>
        <w:pStyle w:val="ConsPlusNormal"/>
        <w:ind w:firstLine="540"/>
        <w:jc w:val="both"/>
      </w:pPr>
      <w:bookmarkStart w:id="9" w:name="P185"/>
      <w:bookmarkEnd w:id="9"/>
      <w:r>
        <w:t>2.9.1 основанием для отказа в приеме заявления для предоставления муниципальной услуги является:</w:t>
      </w:r>
    </w:p>
    <w:p w:rsidR="00F43E35" w:rsidRDefault="00F43E35">
      <w:pPr>
        <w:pStyle w:val="ConsPlusNormal"/>
        <w:spacing w:before="220"/>
        <w:ind w:firstLine="540"/>
        <w:jc w:val="both"/>
      </w:pPr>
      <w:r>
        <w:t xml:space="preserve">- отсутствие документов, предусмотренных </w:t>
      </w:r>
      <w:hyperlink w:anchor="P152">
        <w:r>
          <w:rPr>
            <w:color w:val="0000FF"/>
          </w:rPr>
          <w:t>подпунктами 2.6.1</w:t>
        </w:r>
      </w:hyperlink>
      <w:r>
        <w:t xml:space="preserve"> - </w:t>
      </w:r>
      <w:hyperlink w:anchor="P153">
        <w:r>
          <w:rPr>
            <w:color w:val="0000FF"/>
          </w:rPr>
          <w:t>2.6.2</w:t>
        </w:r>
      </w:hyperlink>
      <w:r>
        <w:t xml:space="preserve"> настоящего Регламента при обращении заявителя (представителя заявителя) за предоставлением муниципальной услуги лично, почтовым отправлением, по адресу электронной почты;</w:t>
      </w:r>
    </w:p>
    <w:p w:rsidR="00F43E35" w:rsidRDefault="00F43E35">
      <w:pPr>
        <w:pStyle w:val="ConsPlusNormal"/>
        <w:spacing w:before="220"/>
        <w:ind w:firstLine="540"/>
        <w:jc w:val="both"/>
      </w:pPr>
      <w:r>
        <w:t>- отсутствие в заявлении адреса (почтового или электронной почты) для направления ответа заявителю;</w:t>
      </w:r>
    </w:p>
    <w:p w:rsidR="00F43E35" w:rsidRDefault="00F43E35">
      <w:pPr>
        <w:pStyle w:val="ConsPlusNormal"/>
        <w:spacing w:before="220"/>
        <w:ind w:firstLine="540"/>
        <w:jc w:val="both"/>
      </w:pPr>
      <w:r>
        <w:t>- за предоставлением муниципальной услуги обратилось ненадлежащее лицо.</w:t>
      </w:r>
    </w:p>
    <w:p w:rsidR="00F43E35" w:rsidRDefault="00F43E35">
      <w:pPr>
        <w:pStyle w:val="ConsPlusNormal"/>
        <w:spacing w:before="220"/>
        <w:ind w:firstLine="540"/>
        <w:jc w:val="both"/>
      </w:pPr>
      <w:bookmarkStart w:id="10" w:name="P189"/>
      <w:bookmarkEnd w:id="10"/>
      <w:r>
        <w:t>2.9.2. Основаниями для отказа в приеме заявления и документов, необходимых для предоставления муниципальной услуги в электронной форме являются:</w:t>
      </w:r>
    </w:p>
    <w:p w:rsidR="00F43E35" w:rsidRDefault="00F43E35">
      <w:pPr>
        <w:pStyle w:val="ConsPlusNormal"/>
        <w:spacing w:before="220"/>
        <w:ind w:firstLine="540"/>
        <w:jc w:val="both"/>
      </w:pPr>
      <w:r>
        <w:t>- внесение данных в несоответствующие поля заявления;</w:t>
      </w:r>
    </w:p>
    <w:p w:rsidR="00F43E35" w:rsidRDefault="00F43E35">
      <w:pPr>
        <w:pStyle w:val="ConsPlusNormal"/>
        <w:spacing w:before="220"/>
        <w:ind w:firstLine="540"/>
        <w:jc w:val="both"/>
      </w:pPr>
      <w:r>
        <w:t>- нечитаемое изображение скан-копий документов.</w:t>
      </w:r>
    </w:p>
    <w:p w:rsidR="00F43E35" w:rsidRDefault="00F43E35">
      <w:pPr>
        <w:pStyle w:val="ConsPlusNormal"/>
        <w:spacing w:before="220"/>
        <w:ind w:firstLine="540"/>
        <w:jc w:val="both"/>
      </w:pPr>
      <w:r>
        <w:t>Отказ в приеме заявления не препятствует повторной его подаче после устранения оснований, по которым было отказано в приеме заявления.</w:t>
      </w:r>
    </w:p>
    <w:p w:rsidR="00F43E35" w:rsidRDefault="00F43E35">
      <w:pPr>
        <w:pStyle w:val="ConsPlusNormal"/>
        <w:jc w:val="both"/>
      </w:pPr>
    </w:p>
    <w:p w:rsidR="00F43E35" w:rsidRDefault="00F43E35">
      <w:pPr>
        <w:pStyle w:val="ConsPlusTitle"/>
        <w:jc w:val="center"/>
        <w:outlineLvl w:val="2"/>
      </w:pPr>
      <w:bookmarkStart w:id="11" w:name="P194"/>
      <w:bookmarkEnd w:id="11"/>
      <w:r>
        <w:t>2.10. Исчерпывающий</w:t>
      </w:r>
    </w:p>
    <w:p w:rsidR="00F43E35" w:rsidRDefault="00F43E35">
      <w:pPr>
        <w:pStyle w:val="ConsPlusTitle"/>
        <w:jc w:val="center"/>
      </w:pPr>
      <w:r>
        <w:t>перечень оснований для приостановления</w:t>
      </w:r>
    </w:p>
    <w:p w:rsidR="00F43E35" w:rsidRDefault="00F43E35">
      <w:pPr>
        <w:pStyle w:val="ConsPlusTitle"/>
        <w:jc w:val="center"/>
      </w:pPr>
      <w:r>
        <w:t>или отказа в предоставлении муниципальной услуги</w:t>
      </w:r>
    </w:p>
    <w:p w:rsidR="00F43E35" w:rsidRDefault="00F43E35">
      <w:pPr>
        <w:pStyle w:val="ConsPlusNormal"/>
        <w:jc w:val="both"/>
      </w:pPr>
    </w:p>
    <w:p w:rsidR="00F43E35" w:rsidRDefault="00F43E35">
      <w:pPr>
        <w:pStyle w:val="ConsPlusNormal"/>
        <w:ind w:firstLine="540"/>
        <w:jc w:val="both"/>
      </w:pPr>
      <w:r>
        <w:t>Основания для приостановления предоставления муниципальной услуги отсутствуют.</w:t>
      </w:r>
    </w:p>
    <w:p w:rsidR="00F43E35" w:rsidRDefault="00F43E35">
      <w:pPr>
        <w:pStyle w:val="ConsPlusNormal"/>
        <w:spacing w:before="220"/>
        <w:ind w:firstLine="540"/>
        <w:jc w:val="both"/>
      </w:pPr>
      <w:r>
        <w:t>В предоставлении муниципальной услуги может быть отказано по следующим основаниям:</w:t>
      </w:r>
    </w:p>
    <w:p w:rsidR="00F43E35" w:rsidRDefault="00F43E35">
      <w:pPr>
        <w:pStyle w:val="ConsPlusNormal"/>
        <w:spacing w:before="220"/>
        <w:ind w:firstLine="540"/>
        <w:jc w:val="both"/>
      </w:pPr>
      <w:bookmarkStart w:id="12" w:name="P200"/>
      <w:bookmarkEnd w:id="12"/>
      <w:r>
        <w:t xml:space="preserve">2.10.1 заявление подано с нарушением требований, установленных </w:t>
      </w:r>
      <w:hyperlink w:anchor="P138">
        <w:r>
          <w:rPr>
            <w:color w:val="0000FF"/>
          </w:rPr>
          <w:t>пунктом 2.6</w:t>
        </w:r>
      </w:hyperlink>
      <w:r>
        <w:t xml:space="preserve"> настоящего Регламента;</w:t>
      </w:r>
    </w:p>
    <w:p w:rsidR="00F43E35" w:rsidRDefault="00F43E35">
      <w:pPr>
        <w:pStyle w:val="ConsPlusNormal"/>
        <w:spacing w:before="220"/>
        <w:ind w:firstLine="540"/>
        <w:jc w:val="both"/>
      </w:pPr>
      <w:r>
        <w:t>2.10.2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Министерством экономического развития, предпринимательства и торговли Камчатского края планом организации розничных рынков на территории Камчатского края;</w:t>
      </w:r>
    </w:p>
    <w:p w:rsidR="00F43E35" w:rsidRDefault="00F43E35">
      <w:pPr>
        <w:pStyle w:val="ConsPlusNormal"/>
        <w:spacing w:before="220"/>
        <w:ind w:firstLine="540"/>
        <w:jc w:val="both"/>
      </w:pPr>
      <w:r>
        <w:t xml:space="preserve">2.10.3 несоответствие места расположения объекта или объектов недвижимости, </w:t>
      </w:r>
      <w:r>
        <w:lastRenderedPageBreak/>
        <w:t>принадлежащих заявителю, а также типа рынка, который предполагается организовать, плану организации розничных рынков на территории Камчатского края;</w:t>
      </w:r>
    </w:p>
    <w:p w:rsidR="00F43E35" w:rsidRDefault="00F43E35">
      <w:pPr>
        <w:pStyle w:val="ConsPlusNormal"/>
        <w:spacing w:before="220"/>
        <w:ind w:firstLine="540"/>
        <w:jc w:val="both"/>
      </w:pPr>
      <w:r>
        <w:t xml:space="preserve">2.10.4 в заявлении не указаны сведения, предусмотренных </w:t>
      </w:r>
      <w:hyperlink w:anchor="P138">
        <w:r>
          <w:rPr>
            <w:color w:val="0000FF"/>
          </w:rPr>
          <w:t>пунктом 2.6</w:t>
        </w:r>
      </w:hyperlink>
      <w:r>
        <w:t xml:space="preserve"> настоящего Регламента;</w:t>
      </w:r>
    </w:p>
    <w:p w:rsidR="00F43E35" w:rsidRDefault="00F43E35">
      <w:pPr>
        <w:pStyle w:val="ConsPlusNormal"/>
        <w:spacing w:before="220"/>
        <w:ind w:firstLine="540"/>
        <w:jc w:val="both"/>
      </w:pPr>
      <w:bookmarkStart w:id="13" w:name="P204"/>
      <w:bookmarkEnd w:id="13"/>
      <w:r>
        <w:t xml:space="preserve">2.10.5 предоставлены документы, содержащие недостоверные сведения. Отказ в предоставлении муниципальной услуги по основаниям, указанным в </w:t>
      </w:r>
      <w:hyperlink w:anchor="P200">
        <w:r>
          <w:rPr>
            <w:color w:val="0000FF"/>
          </w:rPr>
          <w:t>подпунктах 2.10.1</w:t>
        </w:r>
      </w:hyperlink>
      <w:r>
        <w:t xml:space="preserve"> - </w:t>
      </w:r>
      <w:hyperlink w:anchor="P204">
        <w:r>
          <w:rPr>
            <w:color w:val="0000FF"/>
          </w:rPr>
          <w:t>2.10.5</w:t>
        </w:r>
      </w:hyperlink>
      <w:r>
        <w:t xml:space="preserve"> настоящего Регламента, не препятствует повторной подаче документов после устранения основания, по которым было отказано в предоставлении муниципальной услуги.</w:t>
      </w:r>
    </w:p>
    <w:p w:rsidR="00F43E35" w:rsidRDefault="00F43E35">
      <w:pPr>
        <w:pStyle w:val="ConsPlusNormal"/>
        <w:jc w:val="both"/>
      </w:pPr>
    </w:p>
    <w:p w:rsidR="00F43E35" w:rsidRDefault="00F43E35">
      <w:pPr>
        <w:pStyle w:val="ConsPlusTitle"/>
        <w:jc w:val="center"/>
        <w:outlineLvl w:val="2"/>
      </w:pPr>
      <w:r>
        <w:t>2.11. Перечень услуг, которые являются необходимыми</w:t>
      </w:r>
    </w:p>
    <w:p w:rsidR="00F43E35" w:rsidRDefault="00F43E35">
      <w:pPr>
        <w:pStyle w:val="ConsPlusTitle"/>
        <w:jc w:val="center"/>
      </w:pPr>
      <w:r>
        <w:t>и обязательными для предоставления муниципальной услуги,</w:t>
      </w:r>
    </w:p>
    <w:p w:rsidR="00F43E35" w:rsidRDefault="00F43E35">
      <w:pPr>
        <w:pStyle w:val="ConsPlusTitle"/>
        <w:jc w:val="center"/>
      </w:pPr>
      <w:r>
        <w:t>в том числе сведения о документе (документах), выдаваемом</w:t>
      </w:r>
    </w:p>
    <w:p w:rsidR="00F43E35" w:rsidRDefault="00F43E35">
      <w:pPr>
        <w:pStyle w:val="ConsPlusTitle"/>
        <w:jc w:val="center"/>
      </w:pPr>
      <w:r>
        <w:t>(выдаваемых) организациями, участвующими в предоставлении</w:t>
      </w:r>
    </w:p>
    <w:p w:rsidR="00F43E35" w:rsidRDefault="00F43E35">
      <w:pPr>
        <w:pStyle w:val="ConsPlusTitle"/>
        <w:jc w:val="center"/>
      </w:pPr>
      <w:r>
        <w:t>муниципальной услуги</w:t>
      </w:r>
    </w:p>
    <w:p w:rsidR="00F43E35" w:rsidRDefault="00F43E35">
      <w:pPr>
        <w:pStyle w:val="ConsPlusNormal"/>
        <w:jc w:val="both"/>
      </w:pPr>
    </w:p>
    <w:p w:rsidR="00F43E35" w:rsidRDefault="00F43E35">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F43E35" w:rsidRDefault="00F43E35">
      <w:pPr>
        <w:pStyle w:val="ConsPlusNormal"/>
        <w:jc w:val="both"/>
      </w:pPr>
    </w:p>
    <w:p w:rsidR="00F43E35" w:rsidRDefault="00F43E35">
      <w:pPr>
        <w:pStyle w:val="ConsPlusTitle"/>
        <w:jc w:val="center"/>
        <w:outlineLvl w:val="2"/>
      </w:pPr>
      <w:r>
        <w:t>2.12. Порядок,</w:t>
      </w:r>
    </w:p>
    <w:p w:rsidR="00F43E35" w:rsidRDefault="00F43E35">
      <w:pPr>
        <w:pStyle w:val="ConsPlusTitle"/>
        <w:jc w:val="center"/>
      </w:pPr>
      <w:r>
        <w:t>размер и основания взимания государственной</w:t>
      </w:r>
    </w:p>
    <w:p w:rsidR="00F43E35" w:rsidRDefault="00F43E35">
      <w:pPr>
        <w:pStyle w:val="ConsPlusTitle"/>
        <w:jc w:val="center"/>
      </w:pPr>
      <w:r>
        <w:t>пошлины или платы, взимаемой за предоставление муниципальной</w:t>
      </w:r>
    </w:p>
    <w:p w:rsidR="00F43E35" w:rsidRDefault="00F43E35">
      <w:pPr>
        <w:pStyle w:val="ConsPlusTitle"/>
        <w:jc w:val="center"/>
      </w:pPr>
      <w:r>
        <w:t>услуги Государственная пошлина за предоставление</w:t>
      </w:r>
    </w:p>
    <w:p w:rsidR="00F43E35" w:rsidRDefault="00F43E35">
      <w:pPr>
        <w:pStyle w:val="ConsPlusTitle"/>
        <w:jc w:val="center"/>
      </w:pPr>
      <w:r>
        <w:t>муниципальной услуги не взымается</w:t>
      </w:r>
    </w:p>
    <w:p w:rsidR="00F43E35" w:rsidRDefault="00F43E35">
      <w:pPr>
        <w:pStyle w:val="ConsPlusNormal"/>
        <w:jc w:val="both"/>
      </w:pPr>
    </w:p>
    <w:p w:rsidR="00F43E35" w:rsidRDefault="00F43E35">
      <w:pPr>
        <w:pStyle w:val="ConsPlusTitle"/>
        <w:jc w:val="center"/>
        <w:outlineLvl w:val="2"/>
      </w:pPr>
      <w:r>
        <w:t>2.13. Порядок, размер и основания взимания платы</w:t>
      </w:r>
    </w:p>
    <w:p w:rsidR="00F43E35" w:rsidRDefault="00F43E35">
      <w:pPr>
        <w:pStyle w:val="ConsPlusTitle"/>
        <w:jc w:val="center"/>
      </w:pPr>
      <w:r>
        <w:t>за предоставление услуг, которые являются необходимыми</w:t>
      </w:r>
    </w:p>
    <w:p w:rsidR="00F43E35" w:rsidRDefault="00F43E35">
      <w:pPr>
        <w:pStyle w:val="ConsPlusTitle"/>
        <w:jc w:val="center"/>
      </w:pPr>
      <w:r>
        <w:t>и обязательными для предоставления муниципальной услуги,</w:t>
      </w:r>
    </w:p>
    <w:p w:rsidR="00F43E35" w:rsidRDefault="00F43E35">
      <w:pPr>
        <w:pStyle w:val="ConsPlusTitle"/>
        <w:jc w:val="center"/>
      </w:pPr>
      <w:r>
        <w:t>включая информацию о методике расчета</w:t>
      </w:r>
    </w:p>
    <w:p w:rsidR="00F43E35" w:rsidRDefault="00F43E35">
      <w:pPr>
        <w:pStyle w:val="ConsPlusTitle"/>
        <w:jc w:val="center"/>
      </w:pPr>
      <w:r>
        <w:t>размера такой платы</w:t>
      </w:r>
    </w:p>
    <w:p w:rsidR="00F43E35" w:rsidRDefault="00F43E35">
      <w:pPr>
        <w:pStyle w:val="ConsPlusNormal"/>
        <w:jc w:val="both"/>
      </w:pPr>
    </w:p>
    <w:p w:rsidR="00F43E35" w:rsidRDefault="00F43E35">
      <w:pPr>
        <w:pStyle w:val="ConsPlusNormal"/>
        <w:ind w:firstLine="540"/>
        <w:jc w:val="both"/>
      </w:pPr>
      <w:r>
        <w:t>Муниципальная услуга предоставляется заявителю бесплатно.</w:t>
      </w:r>
    </w:p>
    <w:p w:rsidR="00F43E35" w:rsidRDefault="00F43E35">
      <w:pPr>
        <w:pStyle w:val="ConsPlusNormal"/>
        <w:jc w:val="both"/>
      </w:pPr>
    </w:p>
    <w:p w:rsidR="00F43E35" w:rsidRDefault="00F43E35">
      <w:pPr>
        <w:pStyle w:val="ConsPlusTitle"/>
        <w:jc w:val="center"/>
        <w:outlineLvl w:val="2"/>
      </w:pPr>
      <w:r>
        <w:t>2.14. Максимальный срок</w:t>
      </w:r>
    </w:p>
    <w:p w:rsidR="00F43E35" w:rsidRDefault="00F43E35">
      <w:pPr>
        <w:pStyle w:val="ConsPlusTitle"/>
        <w:jc w:val="center"/>
      </w:pPr>
      <w:r>
        <w:t>ожидания в очереди при подаче</w:t>
      </w:r>
    </w:p>
    <w:p w:rsidR="00F43E35" w:rsidRDefault="00F43E35">
      <w:pPr>
        <w:pStyle w:val="ConsPlusTitle"/>
        <w:jc w:val="center"/>
      </w:pPr>
      <w:r>
        <w:t>запроса о предоставлении муниципальной услуги, услуги,</w:t>
      </w:r>
    </w:p>
    <w:p w:rsidR="00F43E35" w:rsidRDefault="00F43E35">
      <w:pPr>
        <w:pStyle w:val="ConsPlusTitle"/>
        <w:jc w:val="center"/>
      </w:pPr>
      <w:r>
        <w:t>предоставляемой организацией, участвующей в предоставлении</w:t>
      </w:r>
    </w:p>
    <w:p w:rsidR="00F43E35" w:rsidRDefault="00F43E35">
      <w:pPr>
        <w:pStyle w:val="ConsPlusTitle"/>
        <w:jc w:val="center"/>
      </w:pPr>
      <w:r>
        <w:t>муниципальной услуги, и при получении результата</w:t>
      </w:r>
    </w:p>
    <w:p w:rsidR="00F43E35" w:rsidRDefault="00F43E35">
      <w:pPr>
        <w:pStyle w:val="ConsPlusTitle"/>
        <w:jc w:val="center"/>
      </w:pPr>
      <w:r>
        <w:t>предоставления таких услуг</w:t>
      </w:r>
    </w:p>
    <w:p w:rsidR="00F43E35" w:rsidRDefault="00F43E35">
      <w:pPr>
        <w:pStyle w:val="ConsPlusNormal"/>
        <w:jc w:val="both"/>
      </w:pPr>
    </w:p>
    <w:p w:rsidR="00F43E35" w:rsidRDefault="00F43E35">
      <w:pPr>
        <w:pStyle w:val="ConsPlusNormal"/>
        <w:ind w:firstLine="540"/>
        <w:jc w:val="both"/>
      </w:pPr>
      <w:r>
        <w:t>2.14.1 максимальный срок ожидания в очереди при подаче заявления не должен превышать 15 минут.</w:t>
      </w:r>
    </w:p>
    <w:p w:rsidR="00F43E35" w:rsidRDefault="00F43E35">
      <w:pPr>
        <w:pStyle w:val="ConsPlusNormal"/>
        <w:spacing w:before="220"/>
        <w:ind w:firstLine="540"/>
        <w:jc w:val="both"/>
      </w:pPr>
      <w:r>
        <w:t>2.14.2 срок ожидания заявителя в очереди при получении результата предоставления муниципальной услуги не должен превышать 10 минут.</w:t>
      </w:r>
    </w:p>
    <w:p w:rsidR="00F43E35" w:rsidRDefault="00F43E35">
      <w:pPr>
        <w:pStyle w:val="ConsPlusNormal"/>
        <w:jc w:val="both"/>
      </w:pPr>
    </w:p>
    <w:p w:rsidR="00F43E35" w:rsidRDefault="00F43E35">
      <w:pPr>
        <w:pStyle w:val="ConsPlusTitle"/>
        <w:jc w:val="center"/>
        <w:outlineLvl w:val="2"/>
      </w:pPr>
      <w:r>
        <w:t>2.15. Срок и порядок регистрации запроса заявителя</w:t>
      </w:r>
    </w:p>
    <w:p w:rsidR="00F43E35" w:rsidRDefault="00F43E35">
      <w:pPr>
        <w:pStyle w:val="ConsPlusTitle"/>
        <w:jc w:val="center"/>
      </w:pPr>
      <w:r>
        <w:t>(представителя заявителя) о предоставлении муниципальной</w:t>
      </w:r>
    </w:p>
    <w:p w:rsidR="00F43E35" w:rsidRDefault="00F43E35">
      <w:pPr>
        <w:pStyle w:val="ConsPlusTitle"/>
        <w:jc w:val="center"/>
      </w:pPr>
      <w:r>
        <w:t>услуги и услуги, предоставляемой организацией, участвующей</w:t>
      </w:r>
    </w:p>
    <w:p w:rsidR="00F43E35" w:rsidRDefault="00F43E35">
      <w:pPr>
        <w:pStyle w:val="ConsPlusTitle"/>
        <w:jc w:val="center"/>
      </w:pPr>
      <w:r>
        <w:t>в предоставлении муниципальной услуги, в том числе</w:t>
      </w:r>
    </w:p>
    <w:p w:rsidR="00F43E35" w:rsidRDefault="00F43E35">
      <w:pPr>
        <w:pStyle w:val="ConsPlusTitle"/>
        <w:jc w:val="center"/>
      </w:pPr>
      <w:r>
        <w:t>в электронной форме</w:t>
      </w:r>
    </w:p>
    <w:p w:rsidR="00F43E35" w:rsidRDefault="00F43E35">
      <w:pPr>
        <w:pStyle w:val="ConsPlusNormal"/>
        <w:jc w:val="both"/>
      </w:pPr>
    </w:p>
    <w:p w:rsidR="00F43E35" w:rsidRDefault="00F43E35">
      <w:pPr>
        <w:pStyle w:val="ConsPlusNormal"/>
        <w:ind w:firstLine="540"/>
        <w:jc w:val="both"/>
      </w:pPr>
      <w:r>
        <w:t xml:space="preserve">Регистрация заявления, поданного в ходе личного приема через службу "одного окна", МФЦ </w:t>
      </w:r>
      <w:r>
        <w:lastRenderedPageBreak/>
        <w:t>Камчатского края, осуществляется в день его поступления.</w:t>
      </w:r>
    </w:p>
    <w:p w:rsidR="00F43E35" w:rsidRDefault="00F43E35">
      <w:pPr>
        <w:pStyle w:val="ConsPlusNormal"/>
        <w:spacing w:before="220"/>
        <w:ind w:firstLine="540"/>
        <w:jc w:val="both"/>
      </w:pPr>
      <w:r>
        <w:t xml:space="preserve">Регистрация заявления, поданного в электронной форме путем направления электронного образа заявления и скан-копий документов на адрес электронной почты администрации, осуществляется в день представления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 в случае отсутствия оснований для отказа в приеме заявления и документов, предусмотренных </w:t>
      </w:r>
      <w:hyperlink w:anchor="P189">
        <w:r>
          <w:rPr>
            <w:color w:val="0000FF"/>
          </w:rPr>
          <w:t>пунктом 2.9.2</w:t>
        </w:r>
      </w:hyperlink>
      <w:r>
        <w:t xml:space="preserve"> настоящего Регламента.</w:t>
      </w:r>
    </w:p>
    <w:p w:rsidR="00F43E35" w:rsidRDefault="00F43E35">
      <w:pPr>
        <w:pStyle w:val="ConsPlusNormal"/>
        <w:jc w:val="both"/>
      </w:pPr>
    </w:p>
    <w:p w:rsidR="00F43E35" w:rsidRDefault="00F43E35">
      <w:pPr>
        <w:pStyle w:val="ConsPlusTitle"/>
        <w:jc w:val="center"/>
        <w:outlineLvl w:val="2"/>
      </w:pPr>
      <w:r>
        <w:t>2.16. Требования к помещениям,</w:t>
      </w:r>
    </w:p>
    <w:p w:rsidR="00F43E35" w:rsidRDefault="00F43E35">
      <w:pPr>
        <w:pStyle w:val="ConsPlusTitle"/>
        <w:jc w:val="center"/>
      </w:pPr>
      <w:r>
        <w:t>в которых предоставляется</w:t>
      </w:r>
    </w:p>
    <w:p w:rsidR="00F43E35" w:rsidRDefault="00F43E35">
      <w:pPr>
        <w:pStyle w:val="ConsPlusTitle"/>
        <w:jc w:val="center"/>
      </w:pPr>
      <w:r>
        <w:t>муниципальная услуга, к залу ожидания, местам для заполнения</w:t>
      </w:r>
    </w:p>
    <w:p w:rsidR="00F43E35" w:rsidRDefault="00F43E35">
      <w:pPr>
        <w:pStyle w:val="ConsPlusTitle"/>
        <w:jc w:val="center"/>
      </w:pPr>
      <w:r>
        <w:t>запросов о предоставлении муниципальной услуги,</w:t>
      </w:r>
    </w:p>
    <w:p w:rsidR="00F43E35" w:rsidRDefault="00F43E35">
      <w:pPr>
        <w:pStyle w:val="ConsPlusTitle"/>
        <w:jc w:val="center"/>
      </w:pPr>
      <w:r>
        <w:t>информационным стендам с образцами их заполнения и перечнем</w:t>
      </w:r>
    </w:p>
    <w:p w:rsidR="00F43E35" w:rsidRDefault="00F43E35">
      <w:pPr>
        <w:pStyle w:val="ConsPlusTitle"/>
        <w:jc w:val="center"/>
      </w:pPr>
      <w:r>
        <w:t>документов, необходимых для предоставления каждой</w:t>
      </w:r>
    </w:p>
    <w:p w:rsidR="00F43E35" w:rsidRDefault="00F43E35">
      <w:pPr>
        <w:pStyle w:val="ConsPlusTitle"/>
        <w:jc w:val="center"/>
      </w:pPr>
      <w:r>
        <w:t>муниципальной услуги, размещению и оформлению визуальной,</w:t>
      </w:r>
    </w:p>
    <w:p w:rsidR="00F43E35" w:rsidRDefault="00F43E35">
      <w:pPr>
        <w:pStyle w:val="ConsPlusTitle"/>
        <w:jc w:val="center"/>
      </w:pPr>
      <w:r>
        <w:t>текстовой и мультимедийной информации о порядке</w:t>
      </w:r>
    </w:p>
    <w:p w:rsidR="00F43E35" w:rsidRDefault="00F43E35">
      <w:pPr>
        <w:pStyle w:val="ConsPlusTitle"/>
        <w:jc w:val="center"/>
      </w:pPr>
      <w:r>
        <w:t>предоставления такой услуги, в том числе к обеспечению</w:t>
      </w:r>
    </w:p>
    <w:p w:rsidR="00F43E35" w:rsidRDefault="00F43E35">
      <w:pPr>
        <w:pStyle w:val="ConsPlusTitle"/>
        <w:jc w:val="center"/>
      </w:pPr>
      <w:r>
        <w:t>доступности для инвалидов указанных объектов в соответствии</w:t>
      </w:r>
    </w:p>
    <w:p w:rsidR="00F43E35" w:rsidRDefault="00F43E35">
      <w:pPr>
        <w:pStyle w:val="ConsPlusTitle"/>
        <w:jc w:val="center"/>
      </w:pPr>
      <w:r>
        <w:t>с законодательством Российской Федерации о</w:t>
      </w:r>
    </w:p>
    <w:p w:rsidR="00F43E35" w:rsidRDefault="00F43E35">
      <w:pPr>
        <w:pStyle w:val="ConsPlusTitle"/>
        <w:jc w:val="center"/>
      </w:pPr>
      <w:r>
        <w:t>социальной защите инвалидов</w:t>
      </w:r>
    </w:p>
    <w:p w:rsidR="00F43E35" w:rsidRDefault="00F43E35">
      <w:pPr>
        <w:pStyle w:val="ConsPlusNormal"/>
        <w:jc w:val="both"/>
      </w:pPr>
    </w:p>
    <w:p w:rsidR="00F43E35" w:rsidRDefault="00F43E35">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3E35" w:rsidRDefault="00F43E35">
      <w:pPr>
        <w:pStyle w:val="ConsPlusNormal"/>
        <w:spacing w:before="220"/>
        <w:ind w:firstLine="540"/>
        <w:jc w:val="both"/>
      </w:pPr>
      <w:r>
        <w:t>2.16.1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F43E35" w:rsidRDefault="00F43E35">
      <w:pPr>
        <w:pStyle w:val="ConsPlusNormal"/>
        <w:spacing w:before="220"/>
        <w:ind w:firstLine="540"/>
        <w:jc w:val="both"/>
      </w:pPr>
      <w:r>
        <w:t>2.16.2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F43E35" w:rsidRDefault="00F43E35">
      <w:pPr>
        <w:pStyle w:val="ConsPlusNormal"/>
        <w:spacing w:before="220"/>
        <w:ind w:firstLine="540"/>
        <w:jc w:val="both"/>
      </w:pPr>
      <w:r>
        <w:t>2.16.3 для заполнения заявлений о предоставлении муниципальной услуги и ожидания приема заявителям (представителям заявителей) отводятся места, оснащенные стульями и столами для оформления заявлений;</w:t>
      </w:r>
    </w:p>
    <w:p w:rsidR="00F43E35" w:rsidRDefault="00F43E35">
      <w:pPr>
        <w:pStyle w:val="ConsPlusNormal"/>
        <w:spacing w:before="220"/>
        <w:ind w:firstLine="540"/>
        <w:jc w:val="both"/>
      </w:pPr>
      <w:r>
        <w:t>2.16.4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F43E35" w:rsidRDefault="00F43E35">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F43E35" w:rsidRDefault="00F43E35">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F43E35" w:rsidRDefault="00F43E35">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F43E35" w:rsidRDefault="00F43E35">
      <w:pPr>
        <w:pStyle w:val="ConsPlusNormal"/>
        <w:spacing w:before="220"/>
        <w:ind w:firstLine="540"/>
        <w:jc w:val="both"/>
      </w:pPr>
      <w:r>
        <w:lastRenderedPageBreak/>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43E35" w:rsidRDefault="00F43E35">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F43E35" w:rsidRDefault="00F43E35">
      <w:pPr>
        <w:pStyle w:val="ConsPlusNormal"/>
        <w:spacing w:before="220"/>
        <w:ind w:firstLine="540"/>
        <w:jc w:val="both"/>
      </w:pPr>
      <w:r>
        <w:t>2.16.10 допуск сурдопереводчика и тифлосурдопереводчика;</w:t>
      </w:r>
    </w:p>
    <w:p w:rsidR="00F43E35" w:rsidRDefault="00F43E35">
      <w:pPr>
        <w:pStyle w:val="ConsPlusNormal"/>
        <w:spacing w:before="220"/>
        <w:ind w:firstLine="540"/>
        <w:jc w:val="both"/>
      </w:pPr>
      <w:r>
        <w:t>2.16.11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43E35" w:rsidRDefault="00F43E35">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F43E35" w:rsidRDefault="00F43E35">
      <w:pPr>
        <w:pStyle w:val="ConsPlusNormal"/>
        <w:spacing w:before="220"/>
        <w:ind w:firstLine="540"/>
        <w:jc w:val="both"/>
      </w:pPr>
      <w:r>
        <w:t xml:space="preserve">Требования к помещениям МФЦ Камчатского края установлены </w:t>
      </w:r>
      <w:hyperlink r:id="rId34">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F43E35" w:rsidRDefault="00F43E35">
      <w:pPr>
        <w:pStyle w:val="ConsPlusNormal"/>
        <w:jc w:val="both"/>
      </w:pPr>
    </w:p>
    <w:p w:rsidR="00F43E35" w:rsidRDefault="00F43E35">
      <w:pPr>
        <w:pStyle w:val="ConsPlusTitle"/>
        <w:jc w:val="center"/>
        <w:outlineLvl w:val="2"/>
      </w:pPr>
      <w:r>
        <w:t>2.17. Показатели доступности</w:t>
      </w:r>
    </w:p>
    <w:p w:rsidR="00F43E35" w:rsidRDefault="00F43E35">
      <w:pPr>
        <w:pStyle w:val="ConsPlusTitle"/>
        <w:jc w:val="center"/>
      </w:pPr>
      <w:r>
        <w:t>и качества муниципальной услуги</w:t>
      </w:r>
    </w:p>
    <w:p w:rsidR="00F43E35" w:rsidRDefault="00F43E35">
      <w:pPr>
        <w:pStyle w:val="ConsPlusTitle"/>
        <w:jc w:val="center"/>
      </w:pPr>
      <w:r>
        <w:t>в том числе количество взаимодействий заявителя</w:t>
      </w:r>
    </w:p>
    <w:p w:rsidR="00F43E35" w:rsidRDefault="00F43E35">
      <w:pPr>
        <w:pStyle w:val="ConsPlusTitle"/>
        <w:jc w:val="center"/>
      </w:pPr>
      <w:r>
        <w:t>(представителя заявителя) с должностными лицами</w:t>
      </w:r>
    </w:p>
    <w:p w:rsidR="00F43E35" w:rsidRDefault="00F43E35">
      <w:pPr>
        <w:pStyle w:val="ConsPlusTitle"/>
        <w:jc w:val="center"/>
      </w:pPr>
      <w:r>
        <w:t>при предоставлении муниципальной услуги и их</w:t>
      </w:r>
    </w:p>
    <w:p w:rsidR="00F43E35" w:rsidRDefault="00F43E35">
      <w:pPr>
        <w:pStyle w:val="ConsPlusTitle"/>
        <w:jc w:val="center"/>
      </w:pPr>
      <w:r>
        <w:t>продолжительность, возможность получения информации о ходе</w:t>
      </w:r>
    </w:p>
    <w:p w:rsidR="00F43E35" w:rsidRDefault="00F43E35">
      <w:pPr>
        <w:pStyle w:val="ConsPlusTitle"/>
        <w:jc w:val="center"/>
      </w:pPr>
      <w:r>
        <w:t>предоставления муниципальной услуги, в том числе</w:t>
      </w:r>
    </w:p>
    <w:p w:rsidR="00F43E35" w:rsidRDefault="00F43E35">
      <w:pPr>
        <w:pStyle w:val="ConsPlusTitle"/>
        <w:jc w:val="center"/>
      </w:pPr>
      <w:r>
        <w:t>с использованием информационно-коммуникационных технологий,</w:t>
      </w:r>
    </w:p>
    <w:p w:rsidR="00F43E35" w:rsidRDefault="00F43E35">
      <w:pPr>
        <w:pStyle w:val="ConsPlusTitle"/>
        <w:jc w:val="center"/>
      </w:pPr>
      <w:r>
        <w:t>возможность либо невозможность получения муниципальной</w:t>
      </w:r>
    </w:p>
    <w:p w:rsidR="00F43E35" w:rsidRDefault="00F43E35">
      <w:pPr>
        <w:pStyle w:val="ConsPlusTitle"/>
        <w:jc w:val="center"/>
      </w:pPr>
      <w:r>
        <w:t>услуги в многофункциональном центре (в том числе в полном</w:t>
      </w:r>
    </w:p>
    <w:p w:rsidR="00F43E35" w:rsidRDefault="00F43E35">
      <w:pPr>
        <w:pStyle w:val="ConsPlusTitle"/>
        <w:jc w:val="center"/>
      </w:pPr>
      <w:r>
        <w:t>объеме) по выбору заявителя (экстерриториальный принцип),</w:t>
      </w:r>
    </w:p>
    <w:p w:rsidR="00F43E35" w:rsidRDefault="00F43E35">
      <w:pPr>
        <w:pStyle w:val="ConsPlusTitle"/>
        <w:jc w:val="center"/>
      </w:pPr>
      <w:r>
        <w:t>посредством запроса о предоставлении нескольких</w:t>
      </w:r>
    </w:p>
    <w:p w:rsidR="00F43E35" w:rsidRDefault="00F43E35">
      <w:pPr>
        <w:pStyle w:val="ConsPlusTitle"/>
        <w:jc w:val="center"/>
      </w:pPr>
      <w:r>
        <w:t>государственных и (или) муниципальных услуг</w:t>
      </w:r>
    </w:p>
    <w:p w:rsidR="00F43E35" w:rsidRDefault="00F43E35">
      <w:pPr>
        <w:pStyle w:val="ConsPlusTitle"/>
        <w:jc w:val="center"/>
      </w:pPr>
      <w:r>
        <w:t>в многофункциональном центре, предусмотренного статьей 15.1</w:t>
      </w:r>
    </w:p>
    <w:p w:rsidR="00F43E35" w:rsidRDefault="00F43E35">
      <w:pPr>
        <w:pStyle w:val="ConsPlusTitle"/>
        <w:jc w:val="center"/>
      </w:pPr>
      <w:r>
        <w:t>Федерального закона от 27.07.2010 N 210-ФЗ "Об организации</w:t>
      </w:r>
    </w:p>
    <w:p w:rsidR="00F43E35" w:rsidRDefault="00F43E35">
      <w:pPr>
        <w:pStyle w:val="ConsPlusTitle"/>
        <w:jc w:val="center"/>
      </w:pPr>
      <w:r>
        <w:t>предоставления государственных и</w:t>
      </w:r>
    </w:p>
    <w:p w:rsidR="00F43E35" w:rsidRDefault="00F43E35">
      <w:pPr>
        <w:pStyle w:val="ConsPlusTitle"/>
        <w:jc w:val="center"/>
      </w:pPr>
      <w:r>
        <w:t>муниципальных услуг"</w:t>
      </w:r>
    </w:p>
    <w:p w:rsidR="00F43E35" w:rsidRDefault="00F43E35">
      <w:pPr>
        <w:pStyle w:val="ConsPlusNormal"/>
        <w:jc w:val="both"/>
      </w:pPr>
    </w:p>
    <w:p w:rsidR="00F43E35" w:rsidRDefault="00F43E35">
      <w:pPr>
        <w:pStyle w:val="ConsPlusNormal"/>
        <w:ind w:firstLine="540"/>
        <w:jc w:val="both"/>
      </w:pPr>
      <w:r>
        <w:t>2.17.1 показателями доступности предоставления муниципальной услуги являются:</w:t>
      </w:r>
    </w:p>
    <w:p w:rsidR="00F43E35" w:rsidRDefault="00F43E35">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заявления на адрес электронной почты администрации или через РПГУ;</w:t>
      </w:r>
    </w:p>
    <w:p w:rsidR="00F43E35" w:rsidRDefault="00F43E35">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F43E35" w:rsidRDefault="00F43E35">
      <w:pPr>
        <w:pStyle w:val="ConsPlusNormal"/>
        <w:spacing w:before="220"/>
        <w:ind w:firstLine="540"/>
        <w:jc w:val="both"/>
      </w:pPr>
      <w:r>
        <w:t>- транспортная доступность к местам предоставления муниципальной услуги;</w:t>
      </w:r>
    </w:p>
    <w:p w:rsidR="00F43E35" w:rsidRDefault="00F43E35">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F43E35" w:rsidRDefault="00F43E35">
      <w:pPr>
        <w:pStyle w:val="ConsPlusNormal"/>
        <w:spacing w:before="220"/>
        <w:ind w:firstLine="540"/>
        <w:jc w:val="both"/>
      </w:pPr>
      <w:r>
        <w:t xml:space="preserve">- возможность досудебного (внесудебного) рассмотрения жалоб в процессе предоставления </w:t>
      </w:r>
      <w:r>
        <w:lastRenderedPageBreak/>
        <w:t>муниципальной услуги.</w:t>
      </w:r>
    </w:p>
    <w:p w:rsidR="00F43E35" w:rsidRDefault="00F43E35">
      <w:pPr>
        <w:pStyle w:val="ConsPlusNormal"/>
        <w:spacing w:before="220"/>
        <w:ind w:firstLine="540"/>
        <w:jc w:val="both"/>
      </w:pPr>
      <w:r>
        <w:t>2.17.2 показателями качества муниципальной услуги являются:</w:t>
      </w:r>
    </w:p>
    <w:p w:rsidR="00F43E35" w:rsidRDefault="00F43E35">
      <w:pPr>
        <w:pStyle w:val="ConsPlusNormal"/>
        <w:spacing w:before="220"/>
        <w:ind w:firstLine="540"/>
        <w:jc w:val="both"/>
      </w:pPr>
      <w: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F43E35" w:rsidRDefault="00F43E35">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F43E35" w:rsidRDefault="00F43E35">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F43E35" w:rsidRDefault="00F43E35">
      <w:pPr>
        <w:pStyle w:val="ConsPlusNormal"/>
        <w:spacing w:before="220"/>
        <w:ind w:firstLine="540"/>
        <w:jc w:val="both"/>
      </w:pPr>
      <w:r>
        <w:t>2.17.3 показателями доступности и качества муниципальной услуги при предоставлении в электронном виде являются:</w:t>
      </w:r>
    </w:p>
    <w:p w:rsidR="00F43E35" w:rsidRDefault="00F43E35">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F43E35" w:rsidRDefault="00F43E35">
      <w:pPr>
        <w:pStyle w:val="ConsPlusNormal"/>
        <w:spacing w:before="220"/>
        <w:ind w:firstLine="540"/>
        <w:jc w:val="both"/>
      </w:pPr>
      <w:r>
        <w:t>- возможность записи на прием для подачи заявления о предоставлении муниципальной услуги с использованием РПГУ;</w:t>
      </w:r>
    </w:p>
    <w:p w:rsidR="00F43E35" w:rsidRDefault="00F43E35">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F43E35" w:rsidRDefault="00F43E35">
      <w:pPr>
        <w:pStyle w:val="ConsPlusNormal"/>
        <w:spacing w:before="220"/>
        <w:ind w:firstLine="540"/>
        <w:jc w:val="both"/>
      </w:pPr>
      <w:r>
        <w:t>- возможность формирования заявления для подачи заявителем на ЕПГУ/РПГУ;</w:t>
      </w:r>
    </w:p>
    <w:p w:rsidR="00F43E35" w:rsidRDefault="00F43E35">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F43E35" w:rsidRDefault="00F43E35">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F43E35" w:rsidRDefault="00F43E35">
      <w:pPr>
        <w:pStyle w:val="ConsPlusNormal"/>
        <w:jc w:val="both"/>
      </w:pPr>
    </w:p>
    <w:p w:rsidR="00F43E35" w:rsidRDefault="00F43E35">
      <w:pPr>
        <w:pStyle w:val="ConsPlusTitle"/>
        <w:jc w:val="center"/>
        <w:outlineLvl w:val="2"/>
      </w:pPr>
      <w:r>
        <w:t>2.18. Иные требования,</w:t>
      </w:r>
    </w:p>
    <w:p w:rsidR="00F43E35" w:rsidRDefault="00F43E35">
      <w:pPr>
        <w:pStyle w:val="ConsPlusTitle"/>
        <w:jc w:val="center"/>
      </w:pPr>
      <w:r>
        <w:t>в том числе учитывающие особенности</w:t>
      </w:r>
    </w:p>
    <w:p w:rsidR="00F43E35" w:rsidRDefault="00F43E35">
      <w:pPr>
        <w:pStyle w:val="ConsPlusTitle"/>
        <w:jc w:val="center"/>
      </w:pPr>
      <w:r>
        <w:t>предоставления муниципальной услуги в многофункциональных</w:t>
      </w:r>
    </w:p>
    <w:p w:rsidR="00F43E35" w:rsidRDefault="00F43E35">
      <w:pPr>
        <w:pStyle w:val="ConsPlusTitle"/>
        <w:jc w:val="center"/>
      </w:pPr>
      <w:r>
        <w:t>центрах предоставления государственных и муниципальных услуг</w:t>
      </w:r>
    </w:p>
    <w:p w:rsidR="00F43E35" w:rsidRDefault="00F43E35">
      <w:pPr>
        <w:pStyle w:val="ConsPlusTitle"/>
        <w:jc w:val="center"/>
      </w:pPr>
      <w:r>
        <w:t>и особенности предоставления муниципальной услуги</w:t>
      </w:r>
    </w:p>
    <w:p w:rsidR="00F43E35" w:rsidRDefault="00F43E35">
      <w:pPr>
        <w:pStyle w:val="ConsPlusTitle"/>
        <w:jc w:val="center"/>
      </w:pPr>
      <w:r>
        <w:t>в электронной форме</w:t>
      </w:r>
    </w:p>
    <w:p w:rsidR="00F43E35" w:rsidRDefault="00F43E35">
      <w:pPr>
        <w:pStyle w:val="ConsPlusNormal"/>
        <w:jc w:val="both"/>
      </w:pPr>
    </w:p>
    <w:p w:rsidR="00F43E35" w:rsidRDefault="00F43E35">
      <w:pPr>
        <w:pStyle w:val="ConsPlusNormal"/>
        <w:ind w:firstLine="540"/>
        <w:jc w:val="both"/>
      </w:pPr>
      <w:r>
        <w:t>2.18.1 заявителям (представителям заявителей) предоставляется возможность предварительной записи на подачу заявления и документов, необходимых для предоставления муниципальной услуги.</w:t>
      </w:r>
    </w:p>
    <w:p w:rsidR="00F43E35" w:rsidRDefault="00F43E35">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F43E35" w:rsidRDefault="00F43E35">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F43E35" w:rsidRDefault="00F43E35">
      <w:pPr>
        <w:pStyle w:val="ConsPlusNormal"/>
        <w:spacing w:before="220"/>
        <w:ind w:firstLine="540"/>
        <w:jc w:val="both"/>
      </w:pPr>
      <w:r>
        <w:t>- по телефону службы "одного окна" или МФЦ Камчатского края;</w:t>
      </w:r>
    </w:p>
    <w:p w:rsidR="00F43E35" w:rsidRDefault="00F43E35">
      <w:pPr>
        <w:pStyle w:val="ConsPlusNormal"/>
        <w:spacing w:before="220"/>
        <w:ind w:firstLine="540"/>
        <w:jc w:val="both"/>
      </w:pPr>
      <w:r>
        <w:t>- через официальный сайт МФЦ Камчатского края;</w:t>
      </w:r>
    </w:p>
    <w:p w:rsidR="00F43E35" w:rsidRDefault="00F43E35">
      <w:pPr>
        <w:pStyle w:val="ConsPlusNormal"/>
        <w:spacing w:before="220"/>
        <w:ind w:firstLine="540"/>
        <w:jc w:val="both"/>
      </w:pPr>
      <w:r>
        <w:t>- через официальный сайт администрации;</w:t>
      </w:r>
    </w:p>
    <w:p w:rsidR="00F43E35" w:rsidRDefault="00F43E35">
      <w:pPr>
        <w:pStyle w:val="ConsPlusNormal"/>
        <w:spacing w:before="220"/>
        <w:ind w:firstLine="540"/>
        <w:jc w:val="both"/>
      </w:pPr>
      <w:r>
        <w:lastRenderedPageBreak/>
        <w:t>- через ЕПГУ и/или РПГУ.</w:t>
      </w:r>
    </w:p>
    <w:p w:rsidR="00F43E35" w:rsidRDefault="00F43E35">
      <w:pPr>
        <w:pStyle w:val="ConsPlusNormal"/>
        <w:spacing w:before="220"/>
        <w:ind w:firstLine="540"/>
        <w:jc w:val="both"/>
      </w:pPr>
      <w:r>
        <w:t>При предварительной записи заявитель (представитель заявителя) сообщает следующие данные:</w:t>
      </w:r>
    </w:p>
    <w:p w:rsidR="00F43E35" w:rsidRDefault="00F43E35">
      <w:pPr>
        <w:pStyle w:val="ConsPlusNormal"/>
        <w:spacing w:before="220"/>
        <w:ind w:firstLine="540"/>
        <w:jc w:val="both"/>
      </w:pPr>
      <w:r>
        <w:t>- фамилию, имя, отчество (последнее при наличии);</w:t>
      </w:r>
    </w:p>
    <w:p w:rsidR="00F43E35" w:rsidRDefault="00F43E35">
      <w:pPr>
        <w:pStyle w:val="ConsPlusNormal"/>
        <w:spacing w:before="220"/>
        <w:ind w:firstLine="540"/>
        <w:jc w:val="both"/>
      </w:pPr>
      <w:r>
        <w:t>- контактный номер телефона;</w:t>
      </w:r>
    </w:p>
    <w:p w:rsidR="00F43E35" w:rsidRDefault="00F43E35">
      <w:pPr>
        <w:pStyle w:val="ConsPlusNormal"/>
        <w:spacing w:before="220"/>
        <w:ind w:firstLine="540"/>
        <w:jc w:val="both"/>
      </w:pPr>
      <w:r>
        <w:t>- адрес электронной почты (при наличии);</w:t>
      </w:r>
    </w:p>
    <w:p w:rsidR="00F43E35" w:rsidRDefault="00F43E35">
      <w:pPr>
        <w:pStyle w:val="ConsPlusNormal"/>
        <w:spacing w:before="220"/>
        <w:ind w:firstLine="540"/>
        <w:jc w:val="both"/>
      </w:pPr>
      <w:r>
        <w:t>- желаемые дату и время записи для представления документов. Заявителю (представителю заявителя) сообщаются дата и время приема документов.</w:t>
      </w:r>
    </w:p>
    <w:p w:rsidR="00F43E35" w:rsidRDefault="00F43E35">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F43E35" w:rsidRDefault="00F43E35">
      <w:pPr>
        <w:pStyle w:val="ConsPlusNormal"/>
        <w:spacing w:before="220"/>
        <w:ind w:firstLine="540"/>
        <w:jc w:val="both"/>
      </w:pPr>
      <w:r>
        <w:t>2.18.2 особенности предоставления муниципальной услуги через МФЦ Камчатского края.</w:t>
      </w:r>
    </w:p>
    <w:p w:rsidR="00F43E35" w:rsidRDefault="00F43E35">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F43E35" w:rsidRDefault="00F43E35">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F43E35" w:rsidRDefault="00F43E35">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F43E35" w:rsidRDefault="00F43E35">
      <w:pPr>
        <w:pStyle w:val="ConsPlusNormal"/>
        <w:spacing w:before="220"/>
        <w:ind w:firstLine="540"/>
        <w:jc w:val="both"/>
      </w:pPr>
      <w:r>
        <w:t>2.18.3 особенности предоставления муниципальной услуги в электронной форме.</w:t>
      </w:r>
    </w:p>
    <w:p w:rsidR="00F43E35" w:rsidRDefault="00F43E35">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F43E35" w:rsidRDefault="00F43E35">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F43E35" w:rsidRDefault="00F43E35">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F43E35" w:rsidRDefault="00F43E35">
      <w:pPr>
        <w:pStyle w:val="ConsPlusNormal"/>
        <w:spacing w:before="220"/>
        <w:ind w:firstLine="540"/>
        <w:jc w:val="both"/>
      </w:pPr>
      <w:r>
        <w:t>- подача заявления, необходимого для получения муниципальной услуги и документов, необходимых для предоставления муниципальной услуги в электронной форме на электронную почту службы "одного окна", официальном сайте администрации, ЕПГУ и/или РПГУ;</w:t>
      </w:r>
    </w:p>
    <w:p w:rsidR="00F43E35" w:rsidRDefault="00F43E35">
      <w:pPr>
        <w:pStyle w:val="ConsPlusNormal"/>
        <w:spacing w:before="220"/>
        <w:ind w:firstLine="540"/>
        <w:jc w:val="both"/>
      </w:pPr>
      <w:r>
        <w:t>- получение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F43E35" w:rsidRDefault="00F43E35">
      <w:pPr>
        <w:pStyle w:val="ConsPlusNormal"/>
        <w:spacing w:before="220"/>
        <w:ind w:firstLine="540"/>
        <w:jc w:val="both"/>
      </w:pPr>
      <w:r>
        <w:t>- осуществления с использованием официального сайта администрации, РПГУ мониторинга хода предоставления муниципальной услуги;</w:t>
      </w:r>
    </w:p>
    <w:p w:rsidR="00F43E35" w:rsidRDefault="00F43E35">
      <w:pPr>
        <w:pStyle w:val="ConsPlusNormal"/>
        <w:spacing w:before="220"/>
        <w:ind w:firstLine="540"/>
        <w:jc w:val="both"/>
      </w:pPr>
      <w:r>
        <w:t>-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F43E35" w:rsidRDefault="00F43E35">
      <w:pPr>
        <w:pStyle w:val="ConsPlusNormal"/>
        <w:spacing w:before="220"/>
        <w:ind w:firstLine="540"/>
        <w:jc w:val="both"/>
      </w:pPr>
      <w:r>
        <w:lastRenderedPageBreak/>
        <w:t>- при наличии технической возможности оценка доступности и качества муниципальной услуги на ЕПГУ и/или РПГУ.</w:t>
      </w:r>
    </w:p>
    <w:p w:rsidR="00F43E35" w:rsidRDefault="00F43E35">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F43E35" w:rsidRDefault="00F43E35">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3E35" w:rsidRDefault="00F43E35">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F43E35" w:rsidRDefault="00F43E35">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F43E35" w:rsidRDefault="00F43E35">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F43E35" w:rsidRDefault="00F43E35">
      <w:pPr>
        <w:pStyle w:val="ConsPlusNormal"/>
        <w:spacing w:before="220"/>
        <w:ind w:firstLine="540"/>
        <w:jc w:val="both"/>
      </w:pPr>
      <w:r>
        <w:t>- ознакомления с информацией о муниципальной услуге;</w:t>
      </w:r>
    </w:p>
    <w:p w:rsidR="00F43E35" w:rsidRDefault="00F43E35">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F43E35" w:rsidRDefault="00F43E35">
      <w:pPr>
        <w:pStyle w:val="ConsPlusNormal"/>
        <w:spacing w:before="220"/>
        <w:ind w:firstLine="540"/>
        <w:jc w:val="both"/>
      </w:pPr>
      <w:r>
        <w:t>- ознакомления с настоящим Регламентом.</w:t>
      </w:r>
    </w:p>
    <w:p w:rsidR="00F43E35" w:rsidRDefault="00F43E35">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F43E35" w:rsidRDefault="00F43E35">
      <w:pPr>
        <w:pStyle w:val="ConsPlusNormal"/>
        <w:spacing w:before="220"/>
        <w:ind w:firstLine="540"/>
        <w:jc w:val="both"/>
      </w:pPr>
      <w:r>
        <w:t>- заполнения электронной формы заявления с приобщением электронных копий документов, необходимых для получения муниципальной услуги;</w:t>
      </w:r>
    </w:p>
    <w:p w:rsidR="00F43E35" w:rsidRDefault="00F43E35">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F43E35" w:rsidRDefault="00F43E35">
      <w:pPr>
        <w:pStyle w:val="ConsPlusNormal"/>
        <w:spacing w:before="220"/>
        <w:ind w:firstLine="540"/>
        <w:jc w:val="both"/>
      </w:pPr>
      <w:r>
        <w:t>- осуществления мониторинга хода предоставления муниципальной услуги;</w:t>
      </w:r>
    </w:p>
    <w:p w:rsidR="00F43E35" w:rsidRDefault="00F43E35">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F43E35" w:rsidRDefault="00F43E35">
      <w:pPr>
        <w:pStyle w:val="ConsPlusNormal"/>
        <w:spacing w:before="220"/>
        <w:ind w:firstLine="540"/>
        <w:jc w:val="both"/>
      </w:pPr>
      <w:r>
        <w:t xml:space="preserve">В остальных случаях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35">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43E35" w:rsidRDefault="00F43E35">
      <w:pPr>
        <w:pStyle w:val="ConsPlusNormal"/>
        <w:jc w:val="both"/>
      </w:pPr>
    </w:p>
    <w:p w:rsidR="00F43E35" w:rsidRDefault="00F43E35">
      <w:pPr>
        <w:pStyle w:val="ConsPlusTitle"/>
        <w:jc w:val="center"/>
        <w:outlineLvl w:val="1"/>
      </w:pPr>
      <w:r>
        <w:lastRenderedPageBreak/>
        <w:t>3. Состав,</w:t>
      </w:r>
    </w:p>
    <w:p w:rsidR="00F43E35" w:rsidRDefault="00F43E35">
      <w:pPr>
        <w:pStyle w:val="ConsPlusTitle"/>
        <w:jc w:val="center"/>
      </w:pPr>
      <w:r>
        <w:t>последовательность и сроки выполнения</w:t>
      </w:r>
    </w:p>
    <w:p w:rsidR="00F43E35" w:rsidRDefault="00F43E35">
      <w:pPr>
        <w:pStyle w:val="ConsPlusTitle"/>
        <w:jc w:val="center"/>
      </w:pPr>
      <w:r>
        <w:t>административных процедур (действий), требования к порядку</w:t>
      </w:r>
    </w:p>
    <w:p w:rsidR="00F43E35" w:rsidRDefault="00F43E35">
      <w:pPr>
        <w:pStyle w:val="ConsPlusTitle"/>
        <w:jc w:val="center"/>
      </w:pPr>
      <w:r>
        <w:t>их выполнения, в том числе особенности выполнения</w:t>
      </w:r>
    </w:p>
    <w:p w:rsidR="00F43E35" w:rsidRDefault="00F43E35">
      <w:pPr>
        <w:pStyle w:val="ConsPlusTitle"/>
        <w:jc w:val="center"/>
      </w:pPr>
      <w:r>
        <w:t>административных процедур (действий)</w:t>
      </w:r>
    </w:p>
    <w:p w:rsidR="00F43E35" w:rsidRDefault="00F43E35">
      <w:pPr>
        <w:pStyle w:val="ConsPlusTitle"/>
        <w:jc w:val="center"/>
      </w:pPr>
      <w:r>
        <w:t>в электронной форме</w:t>
      </w:r>
    </w:p>
    <w:p w:rsidR="00F43E35" w:rsidRDefault="00F43E35">
      <w:pPr>
        <w:pStyle w:val="ConsPlusNormal"/>
        <w:jc w:val="both"/>
      </w:pPr>
    </w:p>
    <w:p w:rsidR="00F43E35" w:rsidRDefault="00F43E35">
      <w:pPr>
        <w:pStyle w:val="ConsPlusTitle"/>
        <w:jc w:val="center"/>
        <w:outlineLvl w:val="2"/>
      </w:pPr>
      <w:r>
        <w:t>3.1. Исчерпывающий перечень административных процедур</w:t>
      </w:r>
    </w:p>
    <w:p w:rsidR="00F43E35" w:rsidRDefault="00F43E35">
      <w:pPr>
        <w:pStyle w:val="ConsPlusTitle"/>
        <w:jc w:val="center"/>
      </w:pPr>
      <w:r>
        <w:t>(действий)</w:t>
      </w:r>
    </w:p>
    <w:p w:rsidR="00F43E35" w:rsidRDefault="00F43E35">
      <w:pPr>
        <w:pStyle w:val="ConsPlusNormal"/>
        <w:jc w:val="both"/>
      </w:pPr>
    </w:p>
    <w:p w:rsidR="00F43E35" w:rsidRDefault="00F43E35">
      <w:pPr>
        <w:pStyle w:val="ConsPlusNormal"/>
        <w:ind w:firstLine="540"/>
        <w:jc w:val="both"/>
      </w:pPr>
      <w:r>
        <w:t>3.1.1 исчерпывающий перечень административных процедур (действий):</w:t>
      </w:r>
    </w:p>
    <w:p w:rsidR="00F43E35" w:rsidRDefault="00F43E35">
      <w:pPr>
        <w:pStyle w:val="ConsPlusNormal"/>
        <w:spacing w:before="220"/>
        <w:ind w:firstLine="540"/>
        <w:jc w:val="both"/>
      </w:pPr>
      <w:r>
        <w:t>- прием и регистрация заявления и прилагаемых к нему документов;</w:t>
      </w:r>
    </w:p>
    <w:p w:rsidR="00F43E35" w:rsidRDefault="00F43E35">
      <w:pPr>
        <w:pStyle w:val="ConsPlusNormal"/>
        <w:spacing w:before="220"/>
        <w:ind w:firstLine="540"/>
        <w:jc w:val="both"/>
      </w:pPr>
      <w:r>
        <w:t>- рассмотрение заявления и прилагаемых к нему документов;</w:t>
      </w:r>
    </w:p>
    <w:p w:rsidR="00F43E35" w:rsidRDefault="00F43E35">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F43E35" w:rsidRDefault="00F43E35">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F43E35" w:rsidRDefault="00F43E35">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F43E35" w:rsidRDefault="00F43E35">
      <w:pPr>
        <w:pStyle w:val="ConsPlusNormal"/>
        <w:spacing w:before="220"/>
        <w:ind w:firstLine="540"/>
        <w:jc w:val="both"/>
      </w:pPr>
      <w:r>
        <w:t>-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w:t>
      </w:r>
    </w:p>
    <w:p w:rsidR="00F43E35" w:rsidRDefault="00F43E35">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F43E35" w:rsidRDefault="00F43E35">
      <w:pPr>
        <w:pStyle w:val="ConsPlusNormal"/>
        <w:spacing w:before="220"/>
        <w:ind w:firstLine="540"/>
        <w:jc w:val="both"/>
      </w:pPr>
      <w:r>
        <w:t>- исправление допущенных ошибок и опечаток в выданных в результате предоставления муниципальной услуги документах.</w:t>
      </w:r>
    </w:p>
    <w:p w:rsidR="00F43E35" w:rsidRDefault="00F43E35">
      <w:pPr>
        <w:pStyle w:val="ConsPlusNormal"/>
        <w:jc w:val="both"/>
      </w:pPr>
    </w:p>
    <w:p w:rsidR="00F43E35" w:rsidRDefault="00F43E35">
      <w:pPr>
        <w:pStyle w:val="ConsPlusTitle"/>
        <w:jc w:val="center"/>
        <w:outlineLvl w:val="2"/>
      </w:pPr>
      <w:r>
        <w:t>3.2. Прием и регистрация заявления и прилагаемых к нему</w:t>
      </w:r>
    </w:p>
    <w:p w:rsidR="00F43E35" w:rsidRDefault="00F43E35">
      <w:pPr>
        <w:pStyle w:val="ConsPlusTitle"/>
        <w:jc w:val="center"/>
      </w:pPr>
      <w:r>
        <w:t>документов</w:t>
      </w:r>
    </w:p>
    <w:p w:rsidR="00F43E35" w:rsidRDefault="00F43E35">
      <w:pPr>
        <w:pStyle w:val="ConsPlusNormal"/>
        <w:jc w:val="both"/>
      </w:pPr>
    </w:p>
    <w:p w:rsidR="00F43E35" w:rsidRDefault="00F43E35">
      <w:pPr>
        <w:pStyle w:val="ConsPlusNormal"/>
        <w:ind w:firstLine="540"/>
        <w:jc w:val="both"/>
      </w:pPr>
      <w:r>
        <w:t>3.2.1 основанием для начала административной процедуры является поступление в службу "одного окна" заявления заявителя (представителя заявителя) с приложением к нему документов;</w:t>
      </w:r>
    </w:p>
    <w:p w:rsidR="00F43E35" w:rsidRDefault="00F43E35">
      <w:pPr>
        <w:pStyle w:val="ConsPlusNormal"/>
        <w:spacing w:before="220"/>
        <w:ind w:firstLine="540"/>
        <w:jc w:val="both"/>
      </w:pPr>
      <w:r>
        <w:t>3.2.2 в день поступления заявления специалист службы "одного окна", ответственный за прием обращений заявителей (представителей заявителей):</w:t>
      </w:r>
    </w:p>
    <w:p w:rsidR="00F43E35" w:rsidRDefault="00F43E35">
      <w:pPr>
        <w:pStyle w:val="ConsPlusNormal"/>
        <w:spacing w:before="220"/>
        <w:ind w:firstLine="540"/>
        <w:jc w:val="both"/>
      </w:pPr>
      <w:r>
        <w:t xml:space="preserve">- проверяет заявление на отсутствие оснований для отказа в приеме заявления, предусмотренные </w:t>
      </w:r>
      <w:hyperlink w:anchor="P185">
        <w:r>
          <w:rPr>
            <w:color w:val="0000FF"/>
          </w:rPr>
          <w:t>подпунктом 2.9.1</w:t>
        </w:r>
      </w:hyperlink>
      <w:r>
        <w:t xml:space="preserve"> настоящего Регламента;</w:t>
      </w:r>
    </w:p>
    <w:p w:rsidR="00F43E35" w:rsidRDefault="00F43E35">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F43E35" w:rsidRDefault="00F43E35">
      <w:pPr>
        <w:pStyle w:val="ConsPlusNormal"/>
        <w:spacing w:before="220"/>
        <w:ind w:firstLine="540"/>
        <w:jc w:val="both"/>
      </w:pPr>
      <w:r>
        <w:t xml:space="preserve">В случае наличия оснований для отказа в приеме заявления, предусмотренных </w:t>
      </w:r>
      <w:hyperlink w:anchor="P185">
        <w:r>
          <w:rPr>
            <w:color w:val="0000FF"/>
          </w:rPr>
          <w:t>подпунктом 2.9.1</w:t>
        </w:r>
      </w:hyperlink>
      <w:r>
        <w:t xml:space="preserve"> настоящего Регламента, специалист службы "одного окна":</w:t>
      </w:r>
    </w:p>
    <w:p w:rsidR="00F43E35" w:rsidRDefault="00F43E35">
      <w:pPr>
        <w:pStyle w:val="ConsPlusNormal"/>
        <w:spacing w:before="220"/>
        <w:ind w:firstLine="540"/>
        <w:jc w:val="both"/>
      </w:pPr>
      <w:r>
        <w:t xml:space="preserve">- при обращении заявителя (представителя заявителя) лично в службу "одного окна", выдает </w:t>
      </w:r>
      <w:r>
        <w:lastRenderedPageBreak/>
        <w:t xml:space="preserve">письменное уведомление об отказе в приеме заявления по </w:t>
      </w:r>
      <w:hyperlink w:anchor="P842">
        <w:r>
          <w:rPr>
            <w:color w:val="0000FF"/>
          </w:rPr>
          <w:t>форме</w:t>
        </w:r>
      </w:hyperlink>
      <w:r>
        <w:t xml:space="preserve"> согласно приложению 2 к настоящему Регламенту (далее - уведомление) с указанием причин отказа и возвращает заявление и документы, предусмотренные </w:t>
      </w:r>
      <w:hyperlink w:anchor="P138">
        <w:r>
          <w:rPr>
            <w:color w:val="0000FF"/>
          </w:rPr>
          <w:t>пунктом 2.6</w:t>
        </w:r>
      </w:hyperlink>
      <w:r>
        <w:t xml:space="preserve"> настоящего Регламента;</w:t>
      </w:r>
    </w:p>
    <w:p w:rsidR="00F43E35" w:rsidRDefault="00F43E35">
      <w:pPr>
        <w:pStyle w:val="ConsPlusNormal"/>
        <w:spacing w:before="220"/>
        <w:ind w:firstLine="540"/>
        <w:jc w:val="both"/>
      </w:pPr>
      <w:r>
        <w:t xml:space="preserve">- при получении заявления почтовым отправлением не позднее 1 рабочего дня, следующего за днем поступления заявления, направляет заявителю письменное уведомление с указанием причин отказа на почтовый адрес, указанный в заявлении и возвращает заявление и документы, предусмотренные подпунктами </w:t>
      </w:r>
      <w:hyperlink w:anchor="P138">
        <w:r>
          <w:rPr>
            <w:color w:val="0000FF"/>
          </w:rPr>
          <w:t>пунктом 2.6</w:t>
        </w:r>
      </w:hyperlink>
      <w:r>
        <w:t xml:space="preserve"> настоящего Регламента;</w:t>
      </w:r>
    </w:p>
    <w:p w:rsidR="00F43E35" w:rsidRDefault="00F43E35">
      <w:pPr>
        <w:pStyle w:val="ConsPlusNormal"/>
        <w:spacing w:before="220"/>
        <w:ind w:firstLine="540"/>
        <w:jc w:val="both"/>
      </w:pPr>
      <w:r>
        <w:t>- при получении заявления по электронной почте не позднее 1 рабочего дня, следующего за днем поступления заявления, направляет заявителю электронное уведомление с указанием причин отказа на адрес электронной почты. В случае предоставления нотариально заверенной копии документа, оригинал документа не предоставляется. 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службы "одного окна" и приобщается к заявлению, а оригинал документа возвращается заявителю (представителю заявителя).</w:t>
      </w:r>
    </w:p>
    <w:p w:rsidR="00F43E35" w:rsidRDefault="00F43E35">
      <w:pPr>
        <w:pStyle w:val="ConsPlusNormal"/>
        <w:spacing w:before="220"/>
        <w:ind w:firstLine="540"/>
        <w:jc w:val="both"/>
      </w:pPr>
      <w:r>
        <w:t xml:space="preserve">Специалист службы "одного окна" при отсутствии у заявителя (представителя заявителя) копий документов, указанных в </w:t>
      </w:r>
      <w:hyperlink w:anchor="P152">
        <w:r>
          <w:rPr>
            <w:color w:val="0000FF"/>
          </w:rPr>
          <w:t>подпунктах 2.6.1</w:t>
        </w:r>
      </w:hyperlink>
      <w:r>
        <w:t xml:space="preserve"> - </w:t>
      </w:r>
      <w:hyperlink w:anchor="P153">
        <w:r>
          <w:rPr>
            <w:color w:val="0000FF"/>
          </w:rPr>
          <w:t>2.6.2</w:t>
        </w:r>
      </w:hyperlink>
      <w:r>
        <w:t xml:space="preserve"> и </w:t>
      </w:r>
      <w:hyperlink w:anchor="P167">
        <w:r>
          <w:rPr>
            <w:color w:val="0000FF"/>
          </w:rPr>
          <w:t>подпунктах 2.7.1</w:t>
        </w:r>
      </w:hyperlink>
      <w:r>
        <w:t xml:space="preserve"> - </w:t>
      </w:r>
      <w:hyperlink w:anchor="P168">
        <w:r>
          <w:rPr>
            <w:color w:val="0000FF"/>
          </w:rPr>
          <w:t>2.7.2</w:t>
        </w:r>
      </w:hyperlink>
      <w:r>
        <w:t xml:space="preserve"> настоящего Регламента, бесплатно изготавливает их копии, а оригиналы возвращает заявителю (представителю заявителя);</w:t>
      </w:r>
    </w:p>
    <w:p w:rsidR="00F43E35" w:rsidRDefault="00F43E35">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администрации (далее - система электронного документооборота) с автоматическим присвоением ему персонального регистрационного номера;</w:t>
      </w:r>
    </w:p>
    <w:p w:rsidR="00F43E35" w:rsidRDefault="00F43E35">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почтовым отправлением и расписку о получении документов с указанием их перечня и даты получения;</w:t>
      </w:r>
    </w:p>
    <w:p w:rsidR="00F43E35" w:rsidRDefault="00F43E35">
      <w:pPr>
        <w:pStyle w:val="ConsPlusNormal"/>
        <w:spacing w:before="220"/>
        <w:ind w:firstLine="540"/>
        <w:jc w:val="both"/>
      </w:pPr>
      <w:r>
        <w:t>- передает заявление с приложением документов в Управление;</w:t>
      </w:r>
    </w:p>
    <w:p w:rsidR="00F43E35" w:rsidRDefault="00F43E35">
      <w:pPr>
        <w:pStyle w:val="ConsPlusNormal"/>
        <w:spacing w:before="220"/>
        <w:ind w:firstLine="540"/>
        <w:jc w:val="both"/>
      </w:pPr>
      <w:r>
        <w:t>3.2.3 специалист службы "одного окна" в течение 1 рабочего дня передает заявление заместителю главы администрации Петропавловск-Камчатского городского округа - начальнику Управления экономического развития и предпринимательства администрации Петропавловск-Камчатского городского округа (далее - заместитель главы администрации Петропавловск-Камчатского городского округа - начальник Управления) либо лицу, исполняющему его обязанности;</w:t>
      </w:r>
    </w:p>
    <w:p w:rsidR="00F43E35" w:rsidRDefault="00F43E35">
      <w:pPr>
        <w:pStyle w:val="ConsPlusNormal"/>
        <w:spacing w:before="220"/>
        <w:ind w:firstLine="540"/>
        <w:jc w:val="both"/>
      </w:pPr>
      <w:r>
        <w:t>3.2.4 срок выполнения административной процедуры составляет 1 рабочий день со дня поступления заявления в службу "одного окна";</w:t>
      </w:r>
    </w:p>
    <w:p w:rsidR="00F43E35" w:rsidRDefault="00F43E35">
      <w:pPr>
        <w:pStyle w:val="ConsPlusNormal"/>
        <w:spacing w:before="220"/>
        <w:ind w:firstLine="540"/>
        <w:jc w:val="both"/>
      </w:pPr>
      <w:r>
        <w:t>3.2.5 результатом административной процедуры является:</w:t>
      </w:r>
    </w:p>
    <w:p w:rsidR="00F43E35" w:rsidRDefault="00F43E35">
      <w:pPr>
        <w:pStyle w:val="ConsPlusNormal"/>
        <w:spacing w:before="220"/>
        <w:ind w:firstLine="540"/>
        <w:jc w:val="both"/>
      </w:pPr>
      <w:r>
        <w:t>- регистрация специалистом службы "одного окна" заявления в системе электронного документооборота и их передача на исполнение в орган администрации;</w:t>
      </w:r>
    </w:p>
    <w:p w:rsidR="00F43E35" w:rsidRDefault="00F43E35">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85">
        <w:r>
          <w:rPr>
            <w:color w:val="0000FF"/>
          </w:rPr>
          <w:t>подпунктом 2.9.1</w:t>
        </w:r>
      </w:hyperlink>
      <w:r>
        <w:t xml:space="preserve"> настоящего Регламента, направление (выдача) заявителю письменного уведомления об отказе в приеме документов с указанием причин отказа, направление (выдача) заявителю представленных документов.</w:t>
      </w:r>
    </w:p>
    <w:p w:rsidR="00F43E35" w:rsidRDefault="00F43E35">
      <w:pPr>
        <w:pStyle w:val="ConsPlusNormal"/>
        <w:spacing w:before="220"/>
        <w:ind w:firstLine="540"/>
        <w:jc w:val="both"/>
      </w:pPr>
      <w:r>
        <w:t>3.2.6 способом фиксации является:</w:t>
      </w:r>
    </w:p>
    <w:p w:rsidR="00F43E35" w:rsidRDefault="00F43E35">
      <w:pPr>
        <w:pStyle w:val="ConsPlusNormal"/>
        <w:spacing w:before="220"/>
        <w:ind w:firstLine="540"/>
        <w:jc w:val="both"/>
      </w:pPr>
      <w:r>
        <w:t xml:space="preserve">- создание электронной регистрационной карточки документа в системе электронного </w:t>
      </w:r>
      <w:r>
        <w:lastRenderedPageBreak/>
        <w:t>документооборота с присвоением заявлению регистрационного номера;</w:t>
      </w:r>
    </w:p>
    <w:p w:rsidR="00F43E35" w:rsidRDefault="00F43E35">
      <w:pPr>
        <w:pStyle w:val="ConsPlusNormal"/>
        <w:spacing w:before="220"/>
        <w:ind w:firstLine="540"/>
        <w:jc w:val="both"/>
      </w:pPr>
      <w:r>
        <w:t>- письменное уведомление с указанием причин отказа на бумажном носителе;</w:t>
      </w:r>
    </w:p>
    <w:p w:rsidR="00F43E35" w:rsidRDefault="00F43E35">
      <w:pPr>
        <w:pStyle w:val="ConsPlusNormal"/>
        <w:spacing w:before="220"/>
        <w:ind w:firstLine="540"/>
        <w:jc w:val="both"/>
      </w:pPr>
      <w:r>
        <w:t>3.2.7 критерий принятия решения: наличие (отсутствие) оснований для отказа в приеме заявления и прилагаемых к нему документов;</w:t>
      </w:r>
    </w:p>
    <w:p w:rsidR="00F43E35" w:rsidRDefault="00F43E35">
      <w:pPr>
        <w:pStyle w:val="ConsPlusNormal"/>
        <w:spacing w:before="220"/>
        <w:ind w:firstLine="540"/>
        <w:jc w:val="both"/>
      </w:pPr>
      <w:r>
        <w:t>3.2.8 лицом, ответственным за выполнение административной процедуры, является специалист службы "одного окна", ответственный за прием документов.</w:t>
      </w:r>
    </w:p>
    <w:p w:rsidR="00F43E35" w:rsidRDefault="00F43E35">
      <w:pPr>
        <w:pStyle w:val="ConsPlusNormal"/>
        <w:jc w:val="both"/>
      </w:pPr>
    </w:p>
    <w:p w:rsidR="00F43E35" w:rsidRDefault="00F43E35">
      <w:pPr>
        <w:pStyle w:val="ConsPlusTitle"/>
        <w:jc w:val="center"/>
        <w:outlineLvl w:val="2"/>
      </w:pPr>
      <w:bookmarkStart w:id="14" w:name="P405"/>
      <w:bookmarkEnd w:id="14"/>
      <w:r>
        <w:t>3.3. Рассмотрение заявления и прилагаемых к нему документов</w:t>
      </w:r>
    </w:p>
    <w:p w:rsidR="00F43E35" w:rsidRDefault="00F43E35">
      <w:pPr>
        <w:pStyle w:val="ConsPlusNormal"/>
        <w:jc w:val="both"/>
      </w:pPr>
    </w:p>
    <w:p w:rsidR="00F43E35" w:rsidRDefault="00F43E35">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заместителю главы администрации Петропавловск-Камчатского городского округа - начальнику Управления или лицу, его замещающему.</w:t>
      </w:r>
    </w:p>
    <w:p w:rsidR="00F43E35" w:rsidRDefault="00F43E35">
      <w:pPr>
        <w:pStyle w:val="ConsPlusNormal"/>
        <w:spacing w:before="220"/>
        <w:ind w:firstLine="540"/>
        <w:jc w:val="both"/>
      </w:pPr>
      <w:r>
        <w:t>Заявление в день его поступления визируется заместителем главы администрации Петропавловск-Камчатского городского округа - начальником Управления либо лицом, его замещающим и направляется по системе электронного документооборота начальнику отдела развития торговли, потребительского рынка, предпринимательской и инвестиционной деятельности Управления (далее - начальник отдела).</w:t>
      </w:r>
    </w:p>
    <w:p w:rsidR="00F43E35" w:rsidRDefault="00F43E35">
      <w:pPr>
        <w:pStyle w:val="ConsPlusNormal"/>
        <w:spacing w:before="220"/>
        <w:ind w:firstLine="540"/>
        <w:jc w:val="both"/>
      </w:pPr>
      <w:r>
        <w:t>Начальник отдела или лицо, исполняющее его обязанности, в день получения заявления направляет его по системе электронного документооборота специалисту отдела развития торговли, потребительского рынка, предпринимательской и инвестиционной деятельности Управления (далее - специалист отдела) для исполнения.</w:t>
      </w:r>
    </w:p>
    <w:p w:rsidR="00F43E35" w:rsidRDefault="00F43E35">
      <w:pPr>
        <w:pStyle w:val="ConsPlusNormal"/>
        <w:spacing w:before="220"/>
        <w:ind w:firstLine="540"/>
        <w:jc w:val="both"/>
      </w:pPr>
      <w:bookmarkStart w:id="15" w:name="P410"/>
      <w:bookmarkEnd w:id="15"/>
      <w:r>
        <w:t>3.3.2 специалист отдела в день поступления заявления и документов:</w:t>
      </w:r>
    </w:p>
    <w:p w:rsidR="00F43E35" w:rsidRDefault="00F43E35">
      <w:pPr>
        <w:pStyle w:val="ConsPlusNormal"/>
        <w:spacing w:before="220"/>
        <w:ind w:firstLine="540"/>
        <w:jc w:val="both"/>
      </w:pPr>
      <w:r>
        <w:t xml:space="preserve">- проверяет представленное заявление на соответствие требованию, установленному </w:t>
      </w:r>
      <w:hyperlink w:anchor="P138">
        <w:r>
          <w:rPr>
            <w:color w:val="0000FF"/>
          </w:rPr>
          <w:t>пунктом 2.6</w:t>
        </w:r>
      </w:hyperlink>
      <w:r>
        <w:t>, а также комплектность документов;</w:t>
      </w:r>
    </w:p>
    <w:p w:rsidR="00F43E35" w:rsidRDefault="00F43E35">
      <w:pPr>
        <w:pStyle w:val="ConsPlusNormal"/>
        <w:spacing w:before="220"/>
        <w:ind w:firstLine="540"/>
        <w:jc w:val="both"/>
      </w:pPr>
      <w:r>
        <w:t xml:space="preserve">- в случае если заявление оформлено в соответствии с требованием, установленным </w:t>
      </w:r>
      <w:hyperlink w:anchor="P138">
        <w:r>
          <w:rPr>
            <w:color w:val="0000FF"/>
          </w:rPr>
          <w:t>подпунктом 2.6</w:t>
        </w:r>
      </w:hyperlink>
      <w:r>
        <w:t xml:space="preserve">, и представлены документы, предусмотренные </w:t>
      </w:r>
      <w:hyperlink w:anchor="P138">
        <w:r>
          <w:rPr>
            <w:color w:val="0000FF"/>
          </w:rPr>
          <w:t>пунктом 2.6</w:t>
        </w:r>
      </w:hyperlink>
      <w:r>
        <w:t>, оформляет уведомление о приеме заявления к рассмотрению в форме письма Управления и представляет его на подпись заместителю главы администрации Петропавловск-Камчатского городского округа - начальнику Управления либо лицу, исполняющему его обязанности;</w:t>
      </w:r>
    </w:p>
    <w:p w:rsidR="00F43E35" w:rsidRDefault="00F43E35">
      <w:pPr>
        <w:pStyle w:val="ConsPlusNormal"/>
        <w:spacing w:before="220"/>
        <w:ind w:firstLine="540"/>
        <w:jc w:val="both"/>
      </w:pPr>
      <w:r>
        <w:t xml:space="preserve">- в случае если заявление оформлено с нарушением требований, установленных </w:t>
      </w:r>
      <w:hyperlink w:anchor="P138">
        <w:r>
          <w:rPr>
            <w:color w:val="0000FF"/>
          </w:rPr>
          <w:t>пунктом 2.6</w:t>
        </w:r>
      </w:hyperlink>
      <w:r>
        <w:t xml:space="preserve"> настоящего Регламента в составе прилагаемых к нему документов отсутствуют документ(ы), указанный(е) в </w:t>
      </w:r>
      <w:hyperlink w:anchor="P138">
        <w:r>
          <w:rPr>
            <w:color w:val="0000FF"/>
          </w:rPr>
          <w:t>пункте 2.6</w:t>
        </w:r>
      </w:hyperlink>
      <w:r>
        <w:t xml:space="preserve"> настоящего Регламента, оформляет уведомление о необходимости устранения нарушений в оформлении заявления и (или) представления отсутствующего(их) документа(ов) в форме письма Управления и представляет его на подпись заместителю главы администрации - начальнику Управления либо лицу, исполняющему его обязанности.</w:t>
      </w:r>
    </w:p>
    <w:p w:rsidR="00F43E35" w:rsidRDefault="00F43E35">
      <w:pPr>
        <w:pStyle w:val="ConsPlusNormal"/>
        <w:spacing w:before="220"/>
        <w:ind w:firstLine="540"/>
        <w:jc w:val="both"/>
      </w:pPr>
      <w:r>
        <w:t>Заместитель главы администрации Петропавловск-Камчатского городского округа - начальник Управления либо лицо, исполняющее его обязанности, подписывает 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отсутствующего(их) документа(ов) в день его оформления специалистом отдела и передает в службу "одного окна" для выдачи заявителю.</w:t>
      </w:r>
    </w:p>
    <w:p w:rsidR="00F43E35" w:rsidRDefault="00F43E35">
      <w:pPr>
        <w:pStyle w:val="ConsPlusNormal"/>
        <w:spacing w:before="220"/>
        <w:ind w:firstLine="540"/>
        <w:jc w:val="both"/>
      </w:pPr>
      <w:bookmarkStart w:id="16" w:name="P415"/>
      <w:bookmarkEnd w:id="16"/>
      <w:r>
        <w:t xml:space="preserve">3.3.3 специалист службы "одного окна", осуществляющий прием заявлений и выдачу документов, в день поступления уведомлений, указанных в </w:t>
      </w:r>
      <w:hyperlink w:anchor="P410">
        <w:r>
          <w:rPr>
            <w:color w:val="0000FF"/>
          </w:rPr>
          <w:t>подпункте 3.3.2</w:t>
        </w:r>
      </w:hyperlink>
      <w:r>
        <w:t xml:space="preserve"> настоящего Регламента, извещает заявителя по телефону о приеме заявления к рассмотрению, либо о необходимости устранения нарушений в оформлении заявления и (или) представления отсутствующего(их) документа(ов), и согласовывает с ним порядок получения уведомлений, </w:t>
      </w:r>
      <w:r>
        <w:lastRenderedPageBreak/>
        <w:t xml:space="preserve">указанных в </w:t>
      </w:r>
      <w:hyperlink w:anchor="P410">
        <w:r>
          <w:rPr>
            <w:color w:val="0000FF"/>
          </w:rPr>
          <w:t>подпункте 3.3.2</w:t>
        </w:r>
      </w:hyperlink>
      <w:r>
        <w:t xml:space="preserve"> настоящего Регламента, либо, в случае отсутствия в заявлении номера телефона для связи с заявителем, направляет уведомление почтовым отправлением заказным письмом с уведомлением.</w:t>
      </w:r>
    </w:p>
    <w:p w:rsidR="00F43E35" w:rsidRDefault="00F43E35">
      <w:pPr>
        <w:pStyle w:val="ConsPlusNormal"/>
        <w:spacing w:before="220"/>
        <w:ind w:firstLine="540"/>
        <w:jc w:val="both"/>
      </w:pPr>
      <w:r>
        <w:t>3.3.4 заявитель устраняет выявленные нарушения путем представления (направления) надлежаще оформленного заявления и (или) недостающего(их) документа(ов) в Управление.</w:t>
      </w:r>
    </w:p>
    <w:p w:rsidR="00F43E35" w:rsidRDefault="00F43E35">
      <w:pPr>
        <w:pStyle w:val="ConsPlusNormal"/>
        <w:spacing w:before="220"/>
        <w:ind w:firstLine="540"/>
        <w:jc w:val="both"/>
      </w:pPr>
      <w:r>
        <w:t xml:space="preserve">3.3.5 после устранения выявленных нарушений заявителем специалист отдела оформляет уведомление о приеме заявления к рассмотрению, которое подписывается заместителем главы администрации Петропавловск-Камчатского городского округа - начальником Управления либо лицом, исполняющим его обязанности, и вручается (направляется) в порядке, установленном </w:t>
      </w:r>
      <w:hyperlink w:anchor="P415">
        <w:r>
          <w:rPr>
            <w:color w:val="0000FF"/>
          </w:rPr>
          <w:t>подпунктом 3.3.3</w:t>
        </w:r>
      </w:hyperlink>
      <w:r>
        <w:t xml:space="preserve"> настоящего Регламента.</w:t>
      </w:r>
    </w:p>
    <w:p w:rsidR="00F43E35" w:rsidRDefault="00F43E35">
      <w:pPr>
        <w:pStyle w:val="ConsPlusNormal"/>
        <w:spacing w:before="220"/>
        <w:ind w:firstLine="540"/>
        <w:jc w:val="both"/>
      </w:pPr>
      <w:r>
        <w:t xml:space="preserve">3.3.6 в случае если заявителем не приложены к заявлению документы, которые в соответствии с </w:t>
      </w:r>
      <w:hyperlink w:anchor="P167">
        <w:r>
          <w:rPr>
            <w:color w:val="0000FF"/>
          </w:rPr>
          <w:t>подпунктами 2.7.1</w:t>
        </w:r>
      </w:hyperlink>
      <w:r>
        <w:t xml:space="preserve"> - </w:t>
      </w:r>
      <w:hyperlink w:anchor="P168">
        <w:r>
          <w:rPr>
            <w:color w:val="0000FF"/>
          </w:rPr>
          <w:t>2.7.2</w:t>
        </w:r>
      </w:hyperlink>
      <w:r>
        <w:t xml:space="preserve"> настоящего Регламента предоставляются заявителями по собственной инициативе, специалист отдела в течение следующего рабочего дня после дня направления уведомления о приеме заявления к рассмотрению направляет межведомственные запросы в целях получения документов, предусмотренных </w:t>
      </w:r>
      <w:hyperlink w:anchor="P167">
        <w:r>
          <w:rPr>
            <w:color w:val="0000FF"/>
          </w:rPr>
          <w:t>подпунктами 2.7.1</w:t>
        </w:r>
      </w:hyperlink>
      <w:r>
        <w:t xml:space="preserve"> - </w:t>
      </w:r>
      <w:hyperlink w:anchor="P168">
        <w:r>
          <w:rPr>
            <w:color w:val="0000FF"/>
          </w:rPr>
          <w:t>2.7.2</w:t>
        </w:r>
      </w:hyperlink>
      <w:r>
        <w:t xml:space="preserve"> настоящего Регламента.</w:t>
      </w:r>
    </w:p>
    <w:p w:rsidR="00F43E35" w:rsidRDefault="00F43E35">
      <w:pPr>
        <w:pStyle w:val="ConsPlusNormal"/>
        <w:spacing w:before="220"/>
        <w:ind w:firstLine="540"/>
        <w:jc w:val="both"/>
      </w:pPr>
      <w:bookmarkStart w:id="17" w:name="P419"/>
      <w:bookmarkEnd w:id="17"/>
      <w:r>
        <w:t xml:space="preserve">3.3.7 при получении ответов на межведомственные запросы, при отсутствии оснований для отказа в предоставлении муниципальной услуги специалист отдела оформляет разрешение и уведомление о выдаче разрешения, продление срока действия разрешения, переоформление разрешения, по формам, утвержденным </w:t>
      </w:r>
      <w:hyperlink r:id="rId36">
        <w:r>
          <w:rPr>
            <w:color w:val="0000FF"/>
          </w:rPr>
          <w:t>Приказом</w:t>
        </w:r>
      </w:hyperlink>
      <w:r>
        <w:t xml:space="preserve"> Министерства сельского хозяйства и торговли Камчатского края от 04.08.2008 N 101, и направляет их заместителю главы администрации Петропавловск-Камчатского городского округа - начальнику Управления либо лицу, исполняющему его обязанности, для подписания в срок:</w:t>
      </w:r>
    </w:p>
    <w:p w:rsidR="00F43E35" w:rsidRDefault="00F43E35">
      <w:pPr>
        <w:pStyle w:val="ConsPlusNormal"/>
        <w:spacing w:before="220"/>
        <w:ind w:firstLine="540"/>
        <w:jc w:val="both"/>
      </w:pPr>
      <w:r>
        <w:t>- при наличии заявления о предоставлении разрешения - в течение двадцати пяти календарных дней со дня регистрации заявления в службе "одного окна";</w:t>
      </w:r>
    </w:p>
    <w:p w:rsidR="00F43E35" w:rsidRDefault="00F43E35">
      <w:pPr>
        <w:pStyle w:val="ConsPlusNormal"/>
        <w:spacing w:before="220"/>
        <w:ind w:firstLine="540"/>
        <w:jc w:val="both"/>
      </w:pPr>
      <w:r>
        <w:t>- при наличии заявления о продлении срока действия разрешения, переоформлении разрешения - в течение десяти календарных дней со дня регистрации заявления в службе "одного окна".</w:t>
      </w:r>
    </w:p>
    <w:p w:rsidR="00F43E35" w:rsidRDefault="00F43E35">
      <w:pPr>
        <w:pStyle w:val="ConsPlusNormal"/>
        <w:spacing w:before="220"/>
        <w:ind w:firstLine="540"/>
        <w:jc w:val="both"/>
      </w:pPr>
      <w:bookmarkStart w:id="18" w:name="P422"/>
      <w:bookmarkEnd w:id="18"/>
      <w:r>
        <w:t xml:space="preserve">3.3.8 при наличии оснований для отказа в предоставлении муниципальной услуги предусмотренных </w:t>
      </w:r>
      <w:hyperlink w:anchor="P194">
        <w:r>
          <w:rPr>
            <w:color w:val="0000FF"/>
          </w:rPr>
          <w:t>пунктом 2.10</w:t>
        </w:r>
      </w:hyperlink>
      <w:r>
        <w:t xml:space="preserve"> настоящего Регламента специалист отдела оформляет уведомление об отказе в выдаче разрешения, продлении срока действия разрешения, переоформлении разрешения по формам, утвержденным </w:t>
      </w:r>
      <w:hyperlink r:id="rId37">
        <w:r>
          <w:rPr>
            <w:color w:val="0000FF"/>
          </w:rPr>
          <w:t>Приказом</w:t>
        </w:r>
      </w:hyperlink>
      <w:r>
        <w:t xml:space="preserve"> Министерства сельского хозяйства и торговли Камчатского края от 04.08.2008 N 101, и направляет его заместителю главы администрации Петропавловск-Камчатского городского округа - начальнику Управления либо лицом, исполняющим его обязанности, для подписания в срок:</w:t>
      </w:r>
    </w:p>
    <w:p w:rsidR="00F43E35" w:rsidRDefault="00F43E35">
      <w:pPr>
        <w:pStyle w:val="ConsPlusNormal"/>
        <w:spacing w:before="220"/>
        <w:ind w:firstLine="540"/>
        <w:jc w:val="both"/>
      </w:pPr>
      <w:r>
        <w:t>- при наличии заявления о предоставлении разрешения - в течение двадцати пяти календарных дней со дня регистрации заявления в службе "одного окна";</w:t>
      </w:r>
    </w:p>
    <w:p w:rsidR="00F43E35" w:rsidRDefault="00F43E35">
      <w:pPr>
        <w:pStyle w:val="ConsPlusNormal"/>
        <w:spacing w:before="220"/>
        <w:ind w:firstLine="540"/>
        <w:jc w:val="both"/>
      </w:pPr>
      <w:r>
        <w:t>- при наличии заявления о продлении срока действия разрешения, переоформлении разрешения - в течение десяти календарных дней со дня регистрации заявления в службе "одного окна".</w:t>
      </w:r>
    </w:p>
    <w:p w:rsidR="00F43E35" w:rsidRDefault="00F43E35">
      <w:pPr>
        <w:pStyle w:val="ConsPlusNormal"/>
        <w:spacing w:before="220"/>
        <w:ind w:firstLine="540"/>
        <w:jc w:val="both"/>
      </w:pPr>
      <w:r>
        <w:t xml:space="preserve">3.3.9 заместитель главы администрации Петропавловск-Камчатского городского округа - начальник Управления либо лицо, исполняющее его обязанности, на следующий рабочий день после получения документов, указанных в </w:t>
      </w:r>
      <w:hyperlink w:anchor="P419">
        <w:r>
          <w:rPr>
            <w:color w:val="0000FF"/>
          </w:rPr>
          <w:t>подпунктах 3.3.7</w:t>
        </w:r>
      </w:hyperlink>
      <w:r>
        <w:t xml:space="preserve">, </w:t>
      </w:r>
      <w:hyperlink w:anchor="P422">
        <w:r>
          <w:rPr>
            <w:color w:val="0000FF"/>
          </w:rPr>
          <w:t>3.3.8</w:t>
        </w:r>
      </w:hyperlink>
      <w:r>
        <w:t xml:space="preserve"> настоящего Регламента, подписывает их и передает специалисту службы "одного окна" для выдачи заявителю.</w:t>
      </w:r>
    </w:p>
    <w:p w:rsidR="00F43E35" w:rsidRDefault="00F43E35">
      <w:pPr>
        <w:pStyle w:val="ConsPlusNormal"/>
        <w:spacing w:before="220"/>
        <w:ind w:firstLine="540"/>
        <w:jc w:val="both"/>
      </w:pPr>
      <w:r>
        <w:t>3.3.10 критерий принятия решения:</w:t>
      </w:r>
    </w:p>
    <w:p w:rsidR="00F43E35" w:rsidRDefault="00F43E35">
      <w:pPr>
        <w:pStyle w:val="ConsPlusNormal"/>
        <w:spacing w:before="220"/>
        <w:ind w:firstLine="540"/>
        <w:jc w:val="both"/>
      </w:pPr>
      <w:r>
        <w:lastRenderedPageBreak/>
        <w:t xml:space="preserve">- наличие либо отсутствие документов, указанных в </w:t>
      </w:r>
      <w:hyperlink w:anchor="P152">
        <w:r>
          <w:rPr>
            <w:color w:val="0000FF"/>
          </w:rPr>
          <w:t>подпунктах 2.6.1</w:t>
        </w:r>
      </w:hyperlink>
      <w:r>
        <w:t xml:space="preserve"> - </w:t>
      </w:r>
      <w:hyperlink w:anchor="P153">
        <w:r>
          <w:rPr>
            <w:color w:val="0000FF"/>
          </w:rPr>
          <w:t>2.6.2</w:t>
        </w:r>
      </w:hyperlink>
      <w:r>
        <w:t xml:space="preserve"> настоящего Регламента;</w:t>
      </w:r>
    </w:p>
    <w:p w:rsidR="00F43E35" w:rsidRDefault="00F43E35">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194">
        <w:r>
          <w:rPr>
            <w:color w:val="0000FF"/>
          </w:rPr>
          <w:t>пунктом 2.10</w:t>
        </w:r>
      </w:hyperlink>
      <w:r>
        <w:t xml:space="preserve"> настоящего Регламента;</w:t>
      </w:r>
    </w:p>
    <w:p w:rsidR="00F43E35" w:rsidRDefault="00F43E35">
      <w:pPr>
        <w:pStyle w:val="ConsPlusNormal"/>
        <w:spacing w:before="220"/>
        <w:ind w:firstLine="540"/>
        <w:jc w:val="both"/>
      </w:pPr>
      <w:bookmarkStart w:id="19" w:name="P429"/>
      <w:bookmarkEnd w:id="19"/>
      <w:r>
        <w:t>3.3.11 результатом административной процедуры является направление на подписание заместителю главы администрации Петропавловск-Камчатского городского округа - начальнику Управления:</w:t>
      </w:r>
    </w:p>
    <w:p w:rsidR="00F43E35" w:rsidRDefault="00F43E35">
      <w:pPr>
        <w:pStyle w:val="ConsPlusNormal"/>
        <w:spacing w:before="220"/>
        <w:ind w:firstLine="540"/>
        <w:jc w:val="both"/>
      </w:pPr>
      <w:r>
        <w:t xml:space="preserve">- разрешения и уведомления о выдаче разрешения либо уведомления об отказе в выдаче разрешения, содержащее основание, предусмотренное </w:t>
      </w:r>
      <w:hyperlink w:anchor="P194">
        <w:r>
          <w:rPr>
            <w:color w:val="0000FF"/>
          </w:rPr>
          <w:t>пунктом 2.10</w:t>
        </w:r>
      </w:hyperlink>
      <w:r>
        <w:t xml:space="preserve"> настоящего Регламента;</w:t>
      </w:r>
    </w:p>
    <w:p w:rsidR="00F43E35" w:rsidRDefault="00F43E35">
      <w:pPr>
        <w:pStyle w:val="ConsPlusNormal"/>
        <w:spacing w:before="220"/>
        <w:ind w:firstLine="540"/>
        <w:jc w:val="both"/>
      </w:pPr>
      <w:r>
        <w:t xml:space="preserve">- уведомления о продлении срока действия разрешения либо уведомления об отказе в продлении срока действия разрешения, содержащее основание, предусмотренное </w:t>
      </w:r>
      <w:hyperlink w:anchor="P194">
        <w:r>
          <w:rPr>
            <w:color w:val="0000FF"/>
          </w:rPr>
          <w:t>пунктом 2.10</w:t>
        </w:r>
      </w:hyperlink>
      <w:r>
        <w:t xml:space="preserve"> настоящего Регламента;</w:t>
      </w:r>
    </w:p>
    <w:p w:rsidR="00F43E35" w:rsidRDefault="00F43E35">
      <w:pPr>
        <w:pStyle w:val="ConsPlusNormal"/>
        <w:spacing w:before="220"/>
        <w:ind w:firstLine="540"/>
        <w:jc w:val="both"/>
      </w:pPr>
      <w:r>
        <w:t xml:space="preserve">- уведомления о переоформлении разрешения либо уведомления об отказе в переоформлении разрешения, содержащее основание, предусмотренное </w:t>
      </w:r>
      <w:hyperlink w:anchor="P194">
        <w:r>
          <w:rPr>
            <w:color w:val="0000FF"/>
          </w:rPr>
          <w:t>пунктом 2.10</w:t>
        </w:r>
      </w:hyperlink>
      <w:r>
        <w:t xml:space="preserve"> настоящего Регламента.</w:t>
      </w:r>
    </w:p>
    <w:p w:rsidR="00F43E35" w:rsidRDefault="00F43E35">
      <w:pPr>
        <w:pStyle w:val="ConsPlusNormal"/>
        <w:spacing w:before="220"/>
        <w:ind w:firstLine="540"/>
        <w:jc w:val="both"/>
      </w:pPr>
      <w:r>
        <w:t>3.3.12 срок выполнения административной процедуры:</w:t>
      </w:r>
    </w:p>
    <w:p w:rsidR="00F43E35" w:rsidRDefault="00F43E35">
      <w:pPr>
        <w:pStyle w:val="ConsPlusNormal"/>
        <w:spacing w:before="220"/>
        <w:ind w:firstLine="540"/>
        <w:jc w:val="both"/>
      </w:pPr>
      <w:r>
        <w:t>- при наличии заявления о предоставлении разрешения - в течение двадцати пяти календарных дней со дня регистрации заявления в службе "одного окна";</w:t>
      </w:r>
    </w:p>
    <w:p w:rsidR="00F43E35" w:rsidRDefault="00F43E35">
      <w:pPr>
        <w:pStyle w:val="ConsPlusNormal"/>
        <w:spacing w:before="220"/>
        <w:ind w:firstLine="540"/>
        <w:jc w:val="both"/>
      </w:pPr>
      <w:r>
        <w:t>- при наличии заявления о продлении срока действия разрешения, переоформлении разрешения - в течение десяти календарных дней со дня регистрации заявления в службе "одного окна".</w:t>
      </w:r>
    </w:p>
    <w:p w:rsidR="00F43E35" w:rsidRDefault="00F43E35">
      <w:pPr>
        <w:pStyle w:val="ConsPlusNormal"/>
        <w:spacing w:before="220"/>
        <w:ind w:firstLine="540"/>
        <w:jc w:val="both"/>
      </w:pPr>
      <w:r>
        <w:t>3.3.13 способом фиксации является оформление на бумажном носителе проекта уведомления об отказе в выдаче разрешения, продлении срока действия разрешения, переоформлении разрешения либо разрешения и уведомления о выдаче разрешения, продлении срока действия разрешения, переоформлении разрешения.</w:t>
      </w:r>
    </w:p>
    <w:p w:rsidR="00F43E35" w:rsidRDefault="00F43E35">
      <w:pPr>
        <w:pStyle w:val="ConsPlusNormal"/>
        <w:spacing w:before="220"/>
        <w:ind w:firstLine="540"/>
        <w:jc w:val="both"/>
      </w:pPr>
      <w:r>
        <w:t>3.3.14 лицом, ответственным за выполнение административной процедуры, является специалист отдела.</w:t>
      </w:r>
    </w:p>
    <w:p w:rsidR="00F43E35" w:rsidRDefault="00F43E35">
      <w:pPr>
        <w:pStyle w:val="ConsPlusNormal"/>
        <w:jc w:val="both"/>
      </w:pPr>
    </w:p>
    <w:p w:rsidR="00F43E35" w:rsidRDefault="00F43E35">
      <w:pPr>
        <w:pStyle w:val="ConsPlusTitle"/>
        <w:jc w:val="center"/>
        <w:outlineLvl w:val="2"/>
      </w:pPr>
      <w:bookmarkStart w:id="20" w:name="P439"/>
      <w:bookmarkEnd w:id="20"/>
      <w:r>
        <w:t>3.4. Подготовка,</w:t>
      </w:r>
    </w:p>
    <w:p w:rsidR="00F43E35" w:rsidRDefault="00F43E35">
      <w:pPr>
        <w:pStyle w:val="ConsPlusTitle"/>
        <w:jc w:val="center"/>
      </w:pPr>
      <w:r>
        <w:t>регистрация и выдача заявителю</w:t>
      </w:r>
    </w:p>
    <w:p w:rsidR="00F43E35" w:rsidRDefault="00F43E35">
      <w:pPr>
        <w:pStyle w:val="ConsPlusTitle"/>
        <w:jc w:val="center"/>
      </w:pPr>
      <w:r>
        <w:t>(представителю заявителя) результата предоставления</w:t>
      </w:r>
    </w:p>
    <w:p w:rsidR="00F43E35" w:rsidRDefault="00F43E35">
      <w:pPr>
        <w:pStyle w:val="ConsPlusTitle"/>
        <w:jc w:val="center"/>
      </w:pPr>
      <w:r>
        <w:t>муниципальной услуги</w:t>
      </w:r>
    </w:p>
    <w:p w:rsidR="00F43E35" w:rsidRDefault="00F43E35">
      <w:pPr>
        <w:pStyle w:val="ConsPlusNormal"/>
        <w:jc w:val="both"/>
      </w:pPr>
    </w:p>
    <w:p w:rsidR="00F43E35" w:rsidRDefault="00F43E35">
      <w:pPr>
        <w:pStyle w:val="ConsPlusNormal"/>
        <w:ind w:firstLine="540"/>
        <w:jc w:val="both"/>
      </w:pPr>
      <w:r>
        <w:t>3.4.1 основанием для начала административной процедуры является направление на подписание заместителю главы администрации Петропавловск-Камчатского городского округа - начальником Управления либо лицу, исполняющему его обязанности, результата предоставления муниципальной услуги.</w:t>
      </w:r>
    </w:p>
    <w:p w:rsidR="00F43E35" w:rsidRDefault="00F43E35">
      <w:pPr>
        <w:pStyle w:val="ConsPlusNormal"/>
        <w:spacing w:before="220"/>
        <w:ind w:firstLine="540"/>
        <w:jc w:val="both"/>
      </w:pPr>
      <w:r>
        <w:t xml:space="preserve">Заместитель главы администрации Петропавловск-Камчатского городского округа - начальник Управления либо лицо, исполняющее его обязанности, подписывает документы, указанные в </w:t>
      </w:r>
      <w:hyperlink w:anchor="P429">
        <w:r>
          <w:rPr>
            <w:color w:val="0000FF"/>
          </w:rPr>
          <w:t>подпункте 3.3.11</w:t>
        </w:r>
      </w:hyperlink>
      <w:r>
        <w:t xml:space="preserve"> настоящего Регламента, не позднее следующего рабочего дня со дня их поступления и в тот же день передает их специалисту отдела. В течение одного рабочего дня с момента поступления специалист отдела направляет документы, указанные в </w:t>
      </w:r>
      <w:hyperlink w:anchor="P429">
        <w:r>
          <w:rPr>
            <w:color w:val="0000FF"/>
          </w:rPr>
          <w:t>подпункте 3.3.11</w:t>
        </w:r>
      </w:hyperlink>
      <w:r>
        <w:t xml:space="preserve"> настоящего Регламента в службу "одного окна" по описи с указанием должностного лица, принявшего документы, и даты принятия;</w:t>
      </w:r>
    </w:p>
    <w:p w:rsidR="00F43E35" w:rsidRDefault="00F43E35">
      <w:pPr>
        <w:pStyle w:val="ConsPlusNormal"/>
        <w:spacing w:before="220"/>
        <w:ind w:firstLine="540"/>
        <w:jc w:val="both"/>
      </w:pPr>
      <w:bookmarkStart w:id="21" w:name="P446"/>
      <w:bookmarkEnd w:id="21"/>
      <w:r>
        <w:lastRenderedPageBreak/>
        <w:t>3.4.2 специалист службы "одного окна", ответственный за выдачу документов:</w:t>
      </w:r>
    </w:p>
    <w:p w:rsidR="00F43E35" w:rsidRDefault="00F43E35">
      <w:pPr>
        <w:pStyle w:val="ConsPlusNormal"/>
        <w:spacing w:before="220"/>
        <w:ind w:firstLine="540"/>
        <w:jc w:val="both"/>
      </w:pPr>
      <w:r>
        <w:t xml:space="preserve">- в день поступления вносит сведения о документах, указанных в </w:t>
      </w:r>
      <w:hyperlink w:anchor="P429">
        <w:r>
          <w:rPr>
            <w:color w:val="0000FF"/>
          </w:rPr>
          <w:t>подпункте 3.3.11</w:t>
        </w:r>
      </w:hyperlink>
      <w:r>
        <w:t xml:space="preserve"> настоящего Регламента, в систему электронного документооборота с автоматическим присвоением персонального регистрационного номера и в случае обращения заявителя (представителя заявителя) о предоставлении муниципальной услуги через МФЦ Камчатского края передает документы в МФЦ Камчатского края в соответствии с Соглашением для выдачи заявителю (представителю заявителя);</w:t>
      </w:r>
    </w:p>
    <w:p w:rsidR="00F43E35" w:rsidRDefault="00F43E35">
      <w:pPr>
        <w:pStyle w:val="ConsPlusNormal"/>
        <w:spacing w:before="220"/>
        <w:ind w:firstLine="540"/>
        <w:jc w:val="both"/>
      </w:pPr>
      <w:r>
        <w:t xml:space="preserve">- в течение одного рабочего дня со дня получения документов, указанных в </w:t>
      </w:r>
      <w:hyperlink w:anchor="P429">
        <w:r>
          <w:rPr>
            <w:color w:val="0000FF"/>
          </w:rPr>
          <w:t>пункте 3.3.11</w:t>
        </w:r>
      </w:hyperlink>
      <w:r>
        <w:t xml:space="preserve"> настоящего Регламента,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F43E35" w:rsidRDefault="00F43E35">
      <w:pPr>
        <w:pStyle w:val="ConsPlusNormal"/>
        <w:spacing w:before="220"/>
        <w:ind w:firstLine="540"/>
        <w:jc w:val="both"/>
      </w:pPr>
      <w:r>
        <w:t>В случае, если заявителем (представителем заявителя) в заявлении не указано намерение получить результат предоставления муниципальной услуги лично, специалист службы "одного окна", ответственный за выдачу документов, в течение одного рабочего дня со дня поступления документов, являющихся результатом предоставления муниципальной услуги, направляет их заявителю (представителю заявителя)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F43E35" w:rsidRDefault="00F43E35">
      <w:pPr>
        <w:pStyle w:val="ConsPlusNormal"/>
        <w:spacing w:before="220"/>
        <w:ind w:firstLine="540"/>
        <w:jc w:val="both"/>
      </w:pPr>
      <w:r>
        <w:t>В случае, если при наличии указанных в заявлении номера телефона заявителя (представителя заявителя) или адреса электронной почты заявителя (представителя заявителя) уведомить заявителя (представителя заявителя) о готовности результата предоставления муниципальной услуги к получению не представилось возможным, в течение одного рабочего дня со дня поступления документов, являющихся результатом предоставления муниципальной услуги, специалист службы "одного окна", ответственный за выдачу документов, направляет их заявителю (представителю заявителя) почтовым отправлением в адрес заявителя (представителя заявителя).</w:t>
      </w:r>
    </w:p>
    <w:p w:rsidR="00F43E35" w:rsidRDefault="00F43E35">
      <w:pPr>
        <w:pStyle w:val="ConsPlusNormal"/>
        <w:spacing w:before="220"/>
        <w:ind w:firstLine="540"/>
        <w:jc w:val="both"/>
      </w:pPr>
      <w:r>
        <w:t>В случае отсутствия в заявлении номера телефона заявителя (представителя заявителя) или адреса электронной почты заявителя (представителя заявителя) результат предоставлени муниципальной услуги в течение одного рабочего дня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F43E35" w:rsidRDefault="00F43E35">
      <w:pPr>
        <w:pStyle w:val="ConsPlusNormal"/>
        <w:spacing w:before="220"/>
        <w:ind w:firstLine="540"/>
        <w:jc w:val="both"/>
      </w:pPr>
      <w:r>
        <w:t>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результата предоставления муниципальной услуги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документы, являющиеся результатом предоставления муниципальной услуги, почтовым отправлением в адрес заявителя (представителя заявителя);</w:t>
      </w:r>
    </w:p>
    <w:p w:rsidR="00F43E35" w:rsidRDefault="00F43E35">
      <w:pPr>
        <w:pStyle w:val="ConsPlusNormal"/>
        <w:spacing w:before="220"/>
        <w:ind w:firstLine="540"/>
        <w:jc w:val="both"/>
      </w:pPr>
      <w:r>
        <w:t>В случае, если заявителем в заявлении указано намерение получить документы посредством РПГУ, специалист службы "одного окна", ответственный за выдачу документов, в течение одного рабочего дня со дня поступления результата предоставления муниципальной услуги, направляет его в личный кабинет на РПГУ с последующим направлением оригинала почтовым отправлением с уведомлением в адрес заявителя (представителя заявителя);</w:t>
      </w:r>
    </w:p>
    <w:p w:rsidR="00F43E35" w:rsidRDefault="00F43E35">
      <w:pPr>
        <w:pStyle w:val="ConsPlusNormal"/>
        <w:spacing w:before="220"/>
        <w:ind w:firstLine="540"/>
        <w:jc w:val="both"/>
      </w:pPr>
      <w:r>
        <w:t>3.4.6 срок выполнения административного действия не должен превышать одного рабочего дня с момента поступления результата оказания муниципальной услуги в службу "одного окна";</w:t>
      </w:r>
    </w:p>
    <w:p w:rsidR="00F43E35" w:rsidRDefault="00F43E35">
      <w:pPr>
        <w:pStyle w:val="ConsPlusNormal"/>
        <w:spacing w:before="220"/>
        <w:ind w:firstLine="540"/>
        <w:jc w:val="both"/>
      </w:pPr>
      <w:r>
        <w:lastRenderedPageBreak/>
        <w:t>3.4.7 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F43E35" w:rsidRDefault="00F43E35">
      <w:pPr>
        <w:pStyle w:val="ConsPlusNormal"/>
        <w:spacing w:before="220"/>
        <w:ind w:firstLine="540"/>
        <w:jc w:val="both"/>
      </w:pPr>
      <w:r>
        <w:t>3.4.8 лицом, ответственным за выполнение административной процедуры, является специалист службы "одного окна", ответственный за выдачу документов.</w:t>
      </w:r>
    </w:p>
    <w:p w:rsidR="00F43E35" w:rsidRDefault="00F43E35">
      <w:pPr>
        <w:pStyle w:val="ConsPlusNormal"/>
        <w:jc w:val="both"/>
      </w:pPr>
    </w:p>
    <w:p w:rsidR="00F43E35" w:rsidRDefault="00F43E35">
      <w:pPr>
        <w:pStyle w:val="ConsPlusTitle"/>
        <w:jc w:val="center"/>
        <w:outlineLvl w:val="2"/>
      </w:pPr>
      <w:r>
        <w:t>3.5. Порядок</w:t>
      </w:r>
    </w:p>
    <w:p w:rsidR="00F43E35" w:rsidRDefault="00F43E35">
      <w:pPr>
        <w:pStyle w:val="ConsPlusTitle"/>
        <w:jc w:val="center"/>
      </w:pPr>
      <w:r>
        <w:t>осуществления административных процедур</w:t>
      </w:r>
    </w:p>
    <w:p w:rsidR="00F43E35" w:rsidRDefault="00F43E35">
      <w:pPr>
        <w:pStyle w:val="ConsPlusTitle"/>
        <w:jc w:val="center"/>
      </w:pPr>
      <w:r>
        <w:t>(действий) в электронной форме, в том числе с использованием</w:t>
      </w:r>
    </w:p>
    <w:p w:rsidR="00F43E35" w:rsidRDefault="00F43E35">
      <w:pPr>
        <w:pStyle w:val="ConsPlusTitle"/>
        <w:jc w:val="center"/>
      </w:pPr>
      <w:r>
        <w:t>ЕПГУ и/или РПГУ</w:t>
      </w:r>
    </w:p>
    <w:p w:rsidR="00F43E35" w:rsidRDefault="00F43E35">
      <w:pPr>
        <w:pStyle w:val="ConsPlusNormal"/>
        <w:jc w:val="both"/>
      </w:pPr>
    </w:p>
    <w:p w:rsidR="00F43E35" w:rsidRDefault="00F43E35">
      <w:pPr>
        <w:pStyle w:val="ConsPlusNormal"/>
        <w:ind w:firstLine="540"/>
        <w:jc w:val="both"/>
      </w:pPr>
      <w:r>
        <w:t>3.5.1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F43E35" w:rsidRDefault="00F43E35">
      <w:pPr>
        <w:pStyle w:val="ConsPlusNormal"/>
        <w:spacing w:before="220"/>
        <w:ind w:firstLine="540"/>
        <w:jc w:val="both"/>
      </w:pPr>
      <w:r>
        <w:t>На РПГУ размещаются формы и образцы заполнения электронной формы заявления.</w:t>
      </w:r>
    </w:p>
    <w:p w:rsidR="00F43E35" w:rsidRDefault="00F43E35">
      <w:pPr>
        <w:pStyle w:val="ConsPlusNormal"/>
        <w:spacing w:before="220"/>
        <w:ind w:firstLine="540"/>
        <w:jc w:val="both"/>
      </w:pPr>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F43E35" w:rsidRDefault="00F43E35">
      <w:pPr>
        <w:pStyle w:val="ConsPlusNormal"/>
        <w:spacing w:before="220"/>
        <w:ind w:firstLine="540"/>
        <w:jc w:val="both"/>
      </w:pPr>
      <w:r>
        <w:t>Наименования электронных документов должны соответствовать наименованиям документов на бумажном носителе.</w:t>
      </w:r>
    </w:p>
    <w:p w:rsidR="00F43E35" w:rsidRDefault="00F43E35">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3E35" w:rsidRDefault="00F43E35">
      <w:pPr>
        <w:pStyle w:val="ConsPlusNormal"/>
        <w:spacing w:before="220"/>
        <w:ind w:firstLine="540"/>
        <w:jc w:val="both"/>
      </w:pPr>
      <w:r>
        <w:t>При формировании заявления заявителю обеспечивается:</w:t>
      </w:r>
    </w:p>
    <w:p w:rsidR="00F43E35" w:rsidRDefault="00F43E35">
      <w:pPr>
        <w:pStyle w:val="ConsPlusNormal"/>
        <w:spacing w:before="22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F43E35" w:rsidRDefault="00F43E35">
      <w:pPr>
        <w:pStyle w:val="ConsPlusNormal"/>
        <w:spacing w:before="220"/>
        <w:ind w:firstLine="540"/>
        <w:jc w:val="both"/>
      </w:pPr>
      <w:r>
        <w:t>- возможность печати на бумажном носителе копии электронной формы заявления;</w:t>
      </w:r>
    </w:p>
    <w:p w:rsidR="00F43E35" w:rsidRDefault="00F43E35">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43E35" w:rsidRDefault="00F43E35">
      <w:pPr>
        <w:pStyle w:val="ConsPlusNormal"/>
        <w:spacing w:before="220"/>
        <w:ind w:firstLine="540"/>
        <w:jc w:val="both"/>
      </w:pPr>
      <w: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F43E35" w:rsidRDefault="00F43E35">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F43E35" w:rsidRDefault="00F43E35">
      <w:pPr>
        <w:pStyle w:val="ConsPlusNormal"/>
        <w:spacing w:before="220"/>
        <w:ind w:firstLine="540"/>
        <w:jc w:val="both"/>
      </w:pPr>
      <w:r>
        <w:t>-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F43E35" w:rsidRDefault="00F43E35">
      <w:pPr>
        <w:pStyle w:val="ConsPlusNormal"/>
        <w:spacing w:before="220"/>
        <w:ind w:firstLine="540"/>
        <w:jc w:val="both"/>
      </w:pPr>
      <w:r>
        <w:t>Сформированное и подписанное заявление с приложенными к нему документами, необходимыми для предоставления муниципальной услуги, направляются в службу "одного окна" посредством РПГУ.</w:t>
      </w:r>
    </w:p>
    <w:p w:rsidR="00F43E35" w:rsidRDefault="00F43E35">
      <w:pPr>
        <w:pStyle w:val="ConsPlusNormal"/>
        <w:spacing w:before="220"/>
        <w:ind w:firstLine="540"/>
        <w:jc w:val="both"/>
      </w:pPr>
      <w:r>
        <w:t>3.5.2 порядок приема и регистрации заявления и иных документов, необходимых для предоставления муниципальной услуги в электронной форме.</w:t>
      </w:r>
    </w:p>
    <w:p w:rsidR="00F43E35" w:rsidRDefault="00F43E35">
      <w:pPr>
        <w:pStyle w:val="ConsPlusNormal"/>
        <w:spacing w:before="220"/>
        <w:ind w:firstLine="540"/>
        <w:jc w:val="both"/>
      </w:pPr>
      <w:r>
        <w:lastRenderedPageBreak/>
        <w:t>Основанием для начала административной процедуры является направление заявления и документов, необходимых для предоставления муниципальной услуги в электронном виде на адрес электронной почты или через РПГУ.</w:t>
      </w:r>
    </w:p>
    <w:p w:rsidR="00F43E35" w:rsidRDefault="00F43E35">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F43E35" w:rsidRDefault="00F43E35">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89">
        <w:r>
          <w:rPr>
            <w:color w:val="0000FF"/>
          </w:rPr>
          <w:t>подпунктом 2.9.2</w:t>
        </w:r>
      </w:hyperlink>
      <w:r>
        <w:t xml:space="preserve"> настоящего Административного регламента, направляет заявителю (представителю заявителя) письменное уведомление в приеме заявления и иных документов, необходимых для предоставления муниципальной услуги;</w:t>
      </w:r>
    </w:p>
    <w:p w:rsidR="00F43E35" w:rsidRDefault="00F43E35">
      <w:pPr>
        <w:pStyle w:val="ConsPlusNormal"/>
        <w:spacing w:before="220"/>
        <w:ind w:firstLine="540"/>
        <w:jc w:val="both"/>
      </w:pPr>
      <w:r>
        <w:t xml:space="preserve">- в случае отсутствия оснований для отказа в приеме заявления и документов, предусмотренных </w:t>
      </w:r>
      <w:hyperlink w:anchor="P189">
        <w:r>
          <w:rPr>
            <w:color w:val="0000FF"/>
          </w:rPr>
          <w:t>подпунктом 2.9.2</w:t>
        </w:r>
      </w:hyperlink>
      <w:r>
        <w:t xml:space="preserve"> настоящего Административного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F43E35" w:rsidRDefault="00F43E35">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F43E35" w:rsidRDefault="00F43E35">
      <w:pPr>
        <w:pStyle w:val="ConsPlusNormal"/>
        <w:spacing w:before="220"/>
        <w:ind w:firstLine="540"/>
        <w:jc w:val="both"/>
      </w:pPr>
      <w:r>
        <w:t>Срок выполнения административной процедуры не должен превышать 1 рабочего дня, следующего за днем поступления заявления в службу "одного окна".</w:t>
      </w:r>
    </w:p>
    <w:p w:rsidR="00F43E35" w:rsidRDefault="00F43E35">
      <w:pPr>
        <w:pStyle w:val="ConsPlusNormal"/>
        <w:spacing w:before="220"/>
        <w:ind w:firstLine="540"/>
        <w:jc w:val="both"/>
      </w:pPr>
      <w:r>
        <w:t>Результатом административной процедуры является регистрация специалистом службы "одного окна" заявления в системе электронного документооборота и его передача на исполнение в орган администрации.</w:t>
      </w:r>
    </w:p>
    <w:p w:rsidR="00F43E35" w:rsidRDefault="00F43E35">
      <w:pPr>
        <w:pStyle w:val="ConsPlusNormal"/>
        <w:spacing w:before="220"/>
        <w:ind w:firstLine="540"/>
        <w:jc w:val="both"/>
      </w:pPr>
      <w:r>
        <w:t>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F43E35" w:rsidRDefault="00F43E35">
      <w:pPr>
        <w:pStyle w:val="ConsPlusNormal"/>
        <w:spacing w:before="220"/>
        <w:ind w:firstLine="540"/>
        <w:jc w:val="both"/>
      </w:pPr>
      <w:r>
        <w:t>Критерий принятия решения: наличие (отсутствие) оснований для отказа в приеме заявления и прилагаемых к нему документов.</w:t>
      </w:r>
    </w:p>
    <w:p w:rsidR="00F43E35" w:rsidRDefault="00F43E35">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F43E35" w:rsidRDefault="00F43E35">
      <w:pPr>
        <w:pStyle w:val="ConsPlusNormal"/>
        <w:spacing w:before="220"/>
        <w:ind w:firstLine="540"/>
        <w:jc w:val="both"/>
      </w:pPr>
      <w:r>
        <w:t>3.5.3 порядок рассмотрения заявления и иных документов, необходимых для предоставления муниципальной услуги, поступивших в электронной форме, принятие решения о предоставлении муниципальной услуги.</w:t>
      </w:r>
    </w:p>
    <w:p w:rsidR="00F43E35" w:rsidRDefault="00F43E35">
      <w:pPr>
        <w:pStyle w:val="ConsPlusNormal"/>
        <w:spacing w:before="220"/>
        <w:ind w:firstLine="540"/>
        <w:jc w:val="both"/>
      </w:pPr>
      <w:r>
        <w:t xml:space="preserve">Рассмотрение заявления и иных документов, необходимых для предоставления муниципальной услуги, поступившего в электронной форме, осуществляется в порядке, установленном </w:t>
      </w:r>
      <w:hyperlink w:anchor="P405">
        <w:r>
          <w:rPr>
            <w:color w:val="0000FF"/>
          </w:rPr>
          <w:t>пунктом 3.3</w:t>
        </w:r>
      </w:hyperlink>
      <w:r>
        <w:t xml:space="preserve"> настоящего Регламента.</w:t>
      </w:r>
    </w:p>
    <w:p w:rsidR="00F43E35" w:rsidRDefault="00F43E35">
      <w:pPr>
        <w:pStyle w:val="ConsPlusNormal"/>
        <w:spacing w:before="220"/>
        <w:ind w:firstLine="540"/>
        <w:jc w:val="both"/>
      </w:pPr>
      <w:r>
        <w:t>3.5.4 порядок подготовки, регистрации и выдачи заявителю (представителю заявителя) результата оказания муниципальной услуги в электронном виде.</w:t>
      </w:r>
    </w:p>
    <w:p w:rsidR="00F43E35" w:rsidRDefault="00F43E35">
      <w:pPr>
        <w:pStyle w:val="ConsPlusNormal"/>
        <w:spacing w:before="220"/>
        <w:ind w:firstLine="540"/>
        <w:jc w:val="both"/>
      </w:pPr>
      <w:r>
        <w:t>Основанием для начала административной процедуры является направление на подписание заместителю главы администрации Петропавловск-Камчатского городского округа - начальнику Управления результата предоставления муниципальной услуги.</w:t>
      </w:r>
    </w:p>
    <w:p w:rsidR="00F43E35" w:rsidRDefault="00F43E35">
      <w:pPr>
        <w:pStyle w:val="ConsPlusNormal"/>
        <w:spacing w:before="220"/>
        <w:ind w:firstLine="540"/>
        <w:jc w:val="both"/>
      </w:pPr>
      <w:r>
        <w:lastRenderedPageBreak/>
        <w:t>Заместитель главы администрации Петропавловск-Камчатского городского округа - начальник Управления либо лицо, исполняющее его обязанности, подписывает результат предоставления муниципальной услуги не позднее следующего рабочего дня со дня его поступления и в тот же день передает специалисту отдела. В течение одного рабочего дня с момента поступления специалист отдела направляет результата предоставления муниципальной услуги в службу "одного окна" по описи с указанием должностного лица, принявшего документы, и даты принятия.</w:t>
      </w:r>
    </w:p>
    <w:p w:rsidR="00F43E35" w:rsidRDefault="00F43E35">
      <w:pPr>
        <w:pStyle w:val="ConsPlusNormal"/>
        <w:spacing w:before="220"/>
        <w:ind w:firstLine="540"/>
        <w:jc w:val="both"/>
      </w:pPr>
      <w:r>
        <w:t>Специалист службы "одного окна", ответственный за выдачу документов:</w:t>
      </w:r>
    </w:p>
    <w:p w:rsidR="00F43E35" w:rsidRDefault="00F43E35">
      <w:pPr>
        <w:pStyle w:val="ConsPlusNormal"/>
        <w:spacing w:before="220"/>
        <w:ind w:firstLine="540"/>
        <w:jc w:val="both"/>
      </w:pPr>
      <w:r>
        <w:t>- в день поступления результата оказания муниципальной услуги, регистрирует его в системе электронного документооборота с автоматическим присвоением ему персонального регистрационного номера;</w:t>
      </w:r>
    </w:p>
    <w:p w:rsidR="00F43E35" w:rsidRDefault="00F43E35">
      <w:pPr>
        <w:pStyle w:val="ConsPlusNormal"/>
        <w:spacing w:before="220"/>
        <w:ind w:firstLine="540"/>
        <w:jc w:val="both"/>
      </w:pPr>
      <w:r>
        <w:t>-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"одного окна";</w:t>
      </w:r>
    </w:p>
    <w:p w:rsidR="00F43E35" w:rsidRDefault="00F43E35">
      <w:pPr>
        <w:pStyle w:val="ConsPlusNormal"/>
        <w:spacing w:before="220"/>
        <w:ind w:firstLine="540"/>
        <w:jc w:val="both"/>
      </w:pPr>
      <w:r>
        <w:t>- закрывает учетную карточку в системе электронного документооборота с отметкой об исполнении поручения.</w:t>
      </w:r>
    </w:p>
    <w:p w:rsidR="00F43E35" w:rsidRDefault="00F43E35">
      <w:pPr>
        <w:pStyle w:val="ConsPlusNormal"/>
        <w:spacing w:before="220"/>
        <w:ind w:firstLine="540"/>
        <w:jc w:val="both"/>
      </w:pPr>
      <w:r>
        <w:t>Срок выполнения административной процедуры не должен превышать одного рабочего дня с момента получения результата предоставления муниципальной услуги из органа администрации.</w:t>
      </w:r>
    </w:p>
    <w:p w:rsidR="00F43E35" w:rsidRDefault="00F43E35">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результата предоставления муниципальной услуги.</w:t>
      </w:r>
    </w:p>
    <w:p w:rsidR="00F43E35" w:rsidRDefault="00F43E35">
      <w:pPr>
        <w:pStyle w:val="ConsPlusNormal"/>
        <w:spacing w:before="220"/>
        <w:ind w:firstLine="540"/>
        <w:jc w:val="both"/>
      </w:pPr>
      <w:r>
        <w:t>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F43E35" w:rsidRDefault="00F43E35">
      <w:pPr>
        <w:pStyle w:val="ConsPlusNormal"/>
        <w:spacing w:before="220"/>
        <w:ind w:firstLine="540"/>
        <w:jc w:val="both"/>
      </w:pPr>
      <w:r>
        <w:t>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F43E35" w:rsidRDefault="00F43E35">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выдачу документов.</w:t>
      </w:r>
    </w:p>
    <w:p w:rsidR="00F43E35" w:rsidRDefault="00F43E35">
      <w:pPr>
        <w:pStyle w:val="ConsPlusNormal"/>
        <w:jc w:val="both"/>
      </w:pPr>
    </w:p>
    <w:p w:rsidR="00F43E35" w:rsidRDefault="00F43E35">
      <w:pPr>
        <w:pStyle w:val="ConsPlusTitle"/>
        <w:jc w:val="center"/>
        <w:outlineLvl w:val="2"/>
      </w:pPr>
      <w:r>
        <w:t>3.6. Порядок</w:t>
      </w:r>
    </w:p>
    <w:p w:rsidR="00F43E35" w:rsidRDefault="00F43E35">
      <w:pPr>
        <w:pStyle w:val="ConsPlusTitle"/>
        <w:jc w:val="center"/>
      </w:pPr>
      <w:r>
        <w:t>исправления допущенных ошибок и опечаток</w:t>
      </w:r>
    </w:p>
    <w:p w:rsidR="00F43E35" w:rsidRDefault="00F43E35">
      <w:pPr>
        <w:pStyle w:val="ConsPlusTitle"/>
        <w:jc w:val="center"/>
      </w:pPr>
      <w:r>
        <w:t>в выданных в результате предоставления муниципальной услуги</w:t>
      </w:r>
    </w:p>
    <w:p w:rsidR="00F43E35" w:rsidRDefault="00F43E35">
      <w:pPr>
        <w:pStyle w:val="ConsPlusTitle"/>
        <w:jc w:val="center"/>
      </w:pPr>
      <w:r>
        <w:t>документах</w:t>
      </w:r>
    </w:p>
    <w:p w:rsidR="00F43E35" w:rsidRDefault="00F43E35">
      <w:pPr>
        <w:pStyle w:val="ConsPlusNormal"/>
        <w:jc w:val="both"/>
      </w:pPr>
    </w:p>
    <w:p w:rsidR="00F43E35" w:rsidRDefault="00F43E35">
      <w:pPr>
        <w:pStyle w:val="ConsPlusNormal"/>
        <w:ind w:firstLine="540"/>
        <w:jc w:val="both"/>
      </w:pPr>
      <w:r>
        <w:t>3.6.1 основанием для начала административной процедуры является обращение заявителя (представителя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F43E35" w:rsidRDefault="00F43E35">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97">
        <w:r>
          <w:rPr>
            <w:color w:val="0000FF"/>
          </w:rPr>
          <w:t>пункте 2</w:t>
        </w:r>
      </w:hyperlink>
      <w:r>
        <w:t xml:space="preserve"> настоящего Регламента.</w:t>
      </w:r>
    </w:p>
    <w:p w:rsidR="00F43E35" w:rsidRDefault="00F43E35">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F43E35" w:rsidRDefault="00F43E35">
      <w:pPr>
        <w:pStyle w:val="ConsPlusNormal"/>
        <w:spacing w:before="220"/>
        <w:ind w:firstLine="540"/>
        <w:jc w:val="both"/>
      </w:pPr>
      <w:r>
        <w:lastRenderedPageBreak/>
        <w:t>3.6.2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"одного окна".</w:t>
      </w:r>
    </w:p>
    <w:p w:rsidR="00F43E35" w:rsidRDefault="00F43E35">
      <w:pPr>
        <w:pStyle w:val="ConsPlusNormal"/>
        <w:spacing w:before="220"/>
        <w:ind w:firstLine="540"/>
        <w:jc w:val="both"/>
      </w:pPr>
      <w:r>
        <w:t>3.6.3 результатом административной процедуры является исправление специалистом отдела допущенных ошибок и опечаток в выданных в результате предоставления муниципальной услуги документах, либо направление в адрес заявителя (представителя заявителя) ответа с информацией об отсутствии опечаток и ошибок в выданных в результате предоставления муниципальной услуги документах.</w:t>
      </w:r>
    </w:p>
    <w:p w:rsidR="00F43E35" w:rsidRDefault="00F43E35">
      <w:pPr>
        <w:pStyle w:val="ConsPlusNormal"/>
        <w:spacing w:before="220"/>
        <w:ind w:firstLine="540"/>
        <w:jc w:val="both"/>
      </w:pPr>
      <w:r>
        <w:t>3.6.4 способом фиксации административной процедуры является подготовленный ответ на бумажном носителе.</w:t>
      </w:r>
    </w:p>
    <w:p w:rsidR="00F43E35" w:rsidRDefault="00F43E35">
      <w:pPr>
        <w:pStyle w:val="ConsPlusNormal"/>
        <w:spacing w:before="220"/>
        <w:ind w:firstLine="540"/>
        <w:jc w:val="both"/>
      </w:pPr>
      <w:r>
        <w:t xml:space="preserve">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(представителю заявителя) в порядке и в сроки, установленные </w:t>
      </w:r>
      <w:hyperlink w:anchor="P439">
        <w:r>
          <w:rPr>
            <w:color w:val="0000FF"/>
          </w:rPr>
          <w:t>пунктом 3.4</w:t>
        </w:r>
      </w:hyperlink>
      <w:r>
        <w:t xml:space="preserve"> настоящего Регламента.</w:t>
      </w:r>
    </w:p>
    <w:p w:rsidR="00F43E35" w:rsidRDefault="00F43E35">
      <w:pPr>
        <w:pStyle w:val="ConsPlusNormal"/>
        <w:spacing w:before="220"/>
        <w:ind w:firstLine="540"/>
        <w:jc w:val="both"/>
      </w:pPr>
      <w:r>
        <w:t>3.6.5 критерии принятия решения: отсутствие (наличие)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w:t>
      </w:r>
    </w:p>
    <w:p w:rsidR="00F43E35" w:rsidRDefault="00F43E35">
      <w:pPr>
        <w:pStyle w:val="ConsPlusNormal"/>
        <w:spacing w:before="220"/>
        <w:ind w:firstLine="540"/>
        <w:jc w:val="both"/>
      </w:pPr>
      <w:r>
        <w:t>3.6.6 лицом, ответственным за выполнение административной процедуры, является специалист отдела.</w:t>
      </w:r>
    </w:p>
    <w:p w:rsidR="00F43E35" w:rsidRDefault="00F43E35">
      <w:pPr>
        <w:pStyle w:val="ConsPlusNormal"/>
        <w:jc w:val="both"/>
      </w:pPr>
    </w:p>
    <w:p w:rsidR="00F43E35" w:rsidRDefault="00F43E35">
      <w:pPr>
        <w:pStyle w:val="ConsPlusTitle"/>
        <w:jc w:val="center"/>
        <w:outlineLvl w:val="1"/>
      </w:pPr>
      <w:r>
        <w:t>4. Формы контроля за исполнением административного</w:t>
      </w:r>
    </w:p>
    <w:p w:rsidR="00F43E35" w:rsidRDefault="00F43E35">
      <w:pPr>
        <w:pStyle w:val="ConsPlusTitle"/>
        <w:jc w:val="center"/>
      </w:pPr>
      <w:r>
        <w:t>регламента</w:t>
      </w:r>
    </w:p>
    <w:p w:rsidR="00F43E35" w:rsidRDefault="00F43E35">
      <w:pPr>
        <w:pStyle w:val="ConsPlusNormal"/>
        <w:jc w:val="both"/>
      </w:pPr>
    </w:p>
    <w:p w:rsidR="00F43E35" w:rsidRDefault="00F43E35">
      <w:pPr>
        <w:pStyle w:val="ConsPlusTitle"/>
        <w:jc w:val="center"/>
        <w:outlineLvl w:val="2"/>
      </w:pPr>
      <w:r>
        <w:t>4.1. Порядок</w:t>
      </w:r>
    </w:p>
    <w:p w:rsidR="00F43E35" w:rsidRDefault="00F43E35">
      <w:pPr>
        <w:pStyle w:val="ConsPlusTitle"/>
        <w:jc w:val="center"/>
      </w:pPr>
      <w:r>
        <w:t>осуществления текущего контроля за соблюдением</w:t>
      </w:r>
    </w:p>
    <w:p w:rsidR="00F43E35" w:rsidRDefault="00F43E35">
      <w:pPr>
        <w:pStyle w:val="ConsPlusTitle"/>
        <w:jc w:val="center"/>
      </w:pPr>
      <w:r>
        <w:t>и исполнением ответственными должностными лицами положений</w:t>
      </w:r>
    </w:p>
    <w:p w:rsidR="00F43E35" w:rsidRDefault="00F43E35">
      <w:pPr>
        <w:pStyle w:val="ConsPlusTitle"/>
        <w:jc w:val="center"/>
      </w:pPr>
      <w:r>
        <w:t>административного регламента и иных нормативных правовых</w:t>
      </w:r>
    </w:p>
    <w:p w:rsidR="00F43E35" w:rsidRDefault="00F43E35">
      <w:pPr>
        <w:pStyle w:val="ConsPlusTitle"/>
        <w:jc w:val="center"/>
      </w:pPr>
      <w:r>
        <w:t>актов, устанавливающих требования к предоставлению</w:t>
      </w:r>
    </w:p>
    <w:p w:rsidR="00F43E35" w:rsidRDefault="00F43E35">
      <w:pPr>
        <w:pStyle w:val="ConsPlusTitle"/>
        <w:jc w:val="center"/>
      </w:pPr>
      <w:r>
        <w:t>муниципальной услуги, а также принятием ими решений</w:t>
      </w:r>
    </w:p>
    <w:p w:rsidR="00F43E35" w:rsidRDefault="00F43E35">
      <w:pPr>
        <w:pStyle w:val="ConsPlusNormal"/>
        <w:jc w:val="both"/>
      </w:pPr>
    </w:p>
    <w:p w:rsidR="00F43E35" w:rsidRDefault="00F43E35">
      <w:pPr>
        <w:pStyle w:val="ConsPlusNormal"/>
        <w:ind w:firstLine="540"/>
        <w:jc w:val="both"/>
      </w:pPr>
      <w:bookmarkStart w:id="22" w:name="P527"/>
      <w:bookmarkEnd w:id="22"/>
      <w:r>
        <w:t>4.1.1 текущий контроль за исполнением настоящего Регламента осуществляется заместителем главы администрации Петропавловск-Камчатского городского округа - начальником Управления.</w:t>
      </w:r>
    </w:p>
    <w:p w:rsidR="00F43E35" w:rsidRDefault="00F43E35">
      <w:pPr>
        <w:pStyle w:val="ConsPlusNormal"/>
        <w:spacing w:before="220"/>
        <w:ind w:firstLine="540"/>
        <w:jc w:val="both"/>
      </w:pPr>
      <w:bookmarkStart w:id="23" w:name="P528"/>
      <w:bookmarkEnd w:id="23"/>
      <w:r>
        <w:t>4.1.2 текущий контроль представляет собой проведение проверок соблюдения и исполнения положений настоящего Регламента, иных нормативных правовых актов Российской Федерации, Камчатского края, муниципальных нормативных правовых актов специалистами отдела, осуществляющими предоставление муниципальной услуги.</w:t>
      </w:r>
    </w:p>
    <w:p w:rsidR="00F43E35" w:rsidRDefault="00F43E35">
      <w:pPr>
        <w:pStyle w:val="ConsPlusNormal"/>
        <w:spacing w:before="220"/>
        <w:ind w:firstLine="540"/>
        <w:jc w:val="both"/>
      </w:pPr>
      <w:r>
        <w:t>4.1.3 текущий контроль должен быть постоянным, всесторонним и объективным.</w:t>
      </w:r>
    </w:p>
    <w:p w:rsidR="00F43E35" w:rsidRDefault="00F43E35">
      <w:pPr>
        <w:pStyle w:val="ConsPlusNormal"/>
        <w:jc w:val="both"/>
      </w:pPr>
    </w:p>
    <w:p w:rsidR="00F43E35" w:rsidRDefault="00F43E35">
      <w:pPr>
        <w:pStyle w:val="ConsPlusTitle"/>
        <w:jc w:val="center"/>
        <w:outlineLvl w:val="2"/>
      </w:pPr>
      <w:r>
        <w:t>4.2. Порядок</w:t>
      </w:r>
    </w:p>
    <w:p w:rsidR="00F43E35" w:rsidRDefault="00F43E35">
      <w:pPr>
        <w:pStyle w:val="ConsPlusTitle"/>
        <w:jc w:val="center"/>
      </w:pPr>
      <w:r>
        <w:t>и периодичность осуществления плановых</w:t>
      </w:r>
    </w:p>
    <w:p w:rsidR="00F43E35" w:rsidRDefault="00F43E35">
      <w:pPr>
        <w:pStyle w:val="ConsPlusTitle"/>
        <w:jc w:val="center"/>
      </w:pPr>
      <w:r>
        <w:t>и внеплановых проверок полноты и качества предоставления</w:t>
      </w:r>
    </w:p>
    <w:p w:rsidR="00F43E35" w:rsidRDefault="00F43E35">
      <w:pPr>
        <w:pStyle w:val="ConsPlusTitle"/>
        <w:jc w:val="center"/>
      </w:pPr>
      <w:r>
        <w:t>муниципальной услуги, в том числе порядок и формы контроля</w:t>
      </w:r>
    </w:p>
    <w:p w:rsidR="00F43E35" w:rsidRDefault="00F43E35">
      <w:pPr>
        <w:pStyle w:val="ConsPlusTitle"/>
        <w:jc w:val="center"/>
      </w:pPr>
      <w:r>
        <w:t>за полнотой и качеством предоставления</w:t>
      </w:r>
    </w:p>
    <w:p w:rsidR="00F43E35" w:rsidRDefault="00F43E35">
      <w:pPr>
        <w:pStyle w:val="ConsPlusTitle"/>
        <w:jc w:val="center"/>
      </w:pPr>
      <w:r>
        <w:t>муниципальной услуги</w:t>
      </w:r>
    </w:p>
    <w:p w:rsidR="00F43E35" w:rsidRDefault="00F43E35">
      <w:pPr>
        <w:pStyle w:val="ConsPlusNormal"/>
        <w:jc w:val="both"/>
      </w:pPr>
    </w:p>
    <w:p w:rsidR="00F43E35" w:rsidRDefault="00F43E35">
      <w:pPr>
        <w:pStyle w:val="ConsPlusNormal"/>
        <w:ind w:firstLine="540"/>
        <w:jc w:val="both"/>
      </w:pPr>
      <w:r>
        <w:t>4.2.1 контроль за полнотой и качеством предоставления муниципальной услуги осуществляется в формах:</w:t>
      </w:r>
    </w:p>
    <w:p w:rsidR="00F43E35" w:rsidRDefault="00F43E35">
      <w:pPr>
        <w:pStyle w:val="ConsPlusNormal"/>
        <w:spacing w:before="220"/>
        <w:ind w:firstLine="540"/>
        <w:jc w:val="both"/>
      </w:pPr>
      <w:r>
        <w:lastRenderedPageBreak/>
        <w:t>- проведения плановых проверок;</w:t>
      </w:r>
    </w:p>
    <w:p w:rsidR="00F43E35" w:rsidRDefault="00F43E35">
      <w:pPr>
        <w:pStyle w:val="ConsPlusNormal"/>
        <w:spacing w:before="220"/>
        <w:ind w:firstLine="540"/>
        <w:jc w:val="both"/>
      </w:pPr>
      <w:r>
        <w:t>- внеплановых проверок в связи с рассмотрением жалоб на действия (бездействие) специалистов Управления, ответственных за предоставление муниципальной услуги;</w:t>
      </w:r>
    </w:p>
    <w:p w:rsidR="00F43E35" w:rsidRDefault="00F43E35">
      <w:pPr>
        <w:pStyle w:val="ConsPlusNormal"/>
        <w:spacing w:before="220"/>
        <w:ind w:firstLine="540"/>
        <w:jc w:val="both"/>
      </w:pPr>
      <w:r>
        <w:t>4.2.2 плановые проверки проводятся заместителем главы администрации Петропавловск-Камчатского городского округа - начальником Управления;</w:t>
      </w:r>
    </w:p>
    <w:p w:rsidR="00F43E35" w:rsidRDefault="00F43E35">
      <w:pPr>
        <w:pStyle w:val="ConsPlusNormal"/>
        <w:spacing w:before="220"/>
        <w:ind w:firstLine="540"/>
        <w:jc w:val="both"/>
      </w:pPr>
      <w:r>
        <w:t>4.2.3 плановая проверка проводится не реже одного раза в год;</w:t>
      </w:r>
    </w:p>
    <w:p w:rsidR="00F43E35" w:rsidRDefault="00F43E35">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F43E35" w:rsidRDefault="00F43E35">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w:t>
      </w:r>
    </w:p>
    <w:p w:rsidR="00F43E35" w:rsidRDefault="00F43E35">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(бездействия) Управления, его специалистов;</w:t>
      </w:r>
    </w:p>
    <w:p w:rsidR="00F43E35" w:rsidRDefault="00F43E35">
      <w:pPr>
        <w:pStyle w:val="ConsPlusNormal"/>
        <w:spacing w:before="220"/>
        <w:ind w:firstLine="540"/>
        <w:jc w:val="both"/>
      </w:pPr>
      <w:r>
        <w:t>4.2.7 внеплановая проверка проводится заместителем главы администрации Петропавловск-Камчатского городского округа - начальником Управления в течение двадцати рабочих дней со дня поступления жалобы от заявителя (представителя заявителя).</w:t>
      </w:r>
    </w:p>
    <w:p w:rsidR="00F43E35" w:rsidRDefault="00F43E35">
      <w:pPr>
        <w:pStyle w:val="ConsPlusNormal"/>
        <w:jc w:val="both"/>
      </w:pPr>
    </w:p>
    <w:p w:rsidR="00F43E35" w:rsidRDefault="00F43E35">
      <w:pPr>
        <w:pStyle w:val="ConsPlusTitle"/>
        <w:jc w:val="center"/>
        <w:outlineLvl w:val="2"/>
      </w:pPr>
      <w:r>
        <w:t>4.3. Ответственность</w:t>
      </w:r>
    </w:p>
    <w:p w:rsidR="00F43E35" w:rsidRDefault="00F43E35">
      <w:pPr>
        <w:pStyle w:val="ConsPlusTitle"/>
        <w:jc w:val="center"/>
      </w:pPr>
      <w:r>
        <w:t>должностных лиц органа,</w:t>
      </w:r>
    </w:p>
    <w:p w:rsidR="00F43E35" w:rsidRDefault="00F43E35">
      <w:pPr>
        <w:pStyle w:val="ConsPlusTitle"/>
        <w:jc w:val="center"/>
      </w:pPr>
      <w:r>
        <w:t>предоставляющего муниципальную услугу, за решения и действия</w:t>
      </w:r>
    </w:p>
    <w:p w:rsidR="00F43E35" w:rsidRDefault="00F43E35">
      <w:pPr>
        <w:pStyle w:val="ConsPlusTitle"/>
        <w:jc w:val="center"/>
      </w:pPr>
      <w:r>
        <w:t>(бездействие), принимаемые (осуществляемые) ими в ходе</w:t>
      </w:r>
    </w:p>
    <w:p w:rsidR="00F43E35" w:rsidRDefault="00F43E35">
      <w:pPr>
        <w:pStyle w:val="ConsPlusTitle"/>
        <w:jc w:val="center"/>
      </w:pPr>
      <w:r>
        <w:t>предоставления муниципальной услуги</w:t>
      </w:r>
    </w:p>
    <w:p w:rsidR="00F43E35" w:rsidRDefault="00F43E35">
      <w:pPr>
        <w:pStyle w:val="ConsPlusNormal"/>
        <w:jc w:val="both"/>
      </w:pPr>
    </w:p>
    <w:p w:rsidR="00F43E35" w:rsidRDefault="00F43E35">
      <w:pPr>
        <w:pStyle w:val="ConsPlusNormal"/>
        <w:ind w:firstLine="540"/>
        <w:jc w:val="both"/>
      </w:pPr>
      <w:r>
        <w:t>4.3.1 должностные лица Управления, участвующие в предоставлении муниципальной услуги,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 в том числе по результатам осуществления контроля.</w:t>
      </w:r>
    </w:p>
    <w:p w:rsidR="00F43E35" w:rsidRDefault="00F43E35">
      <w:pPr>
        <w:pStyle w:val="ConsPlusNormal"/>
        <w:jc w:val="both"/>
      </w:pPr>
    </w:p>
    <w:p w:rsidR="00F43E35" w:rsidRDefault="00F43E35">
      <w:pPr>
        <w:pStyle w:val="ConsPlusTitle"/>
        <w:jc w:val="center"/>
        <w:outlineLvl w:val="2"/>
      </w:pPr>
      <w:r>
        <w:t>4.4. Положения,</w:t>
      </w:r>
    </w:p>
    <w:p w:rsidR="00F43E35" w:rsidRDefault="00F43E35">
      <w:pPr>
        <w:pStyle w:val="ConsPlusTitle"/>
        <w:jc w:val="center"/>
      </w:pPr>
      <w:r>
        <w:t>характеризующие требования к порядку</w:t>
      </w:r>
    </w:p>
    <w:p w:rsidR="00F43E35" w:rsidRDefault="00F43E35">
      <w:pPr>
        <w:pStyle w:val="ConsPlusTitle"/>
        <w:jc w:val="center"/>
      </w:pPr>
      <w:r>
        <w:t>и формам контроля за предоставлением муниципальной услуги,</w:t>
      </w:r>
    </w:p>
    <w:p w:rsidR="00F43E35" w:rsidRDefault="00F43E35">
      <w:pPr>
        <w:pStyle w:val="ConsPlusTitle"/>
        <w:jc w:val="center"/>
      </w:pPr>
      <w:r>
        <w:t>в том числе со стороны граждан, их объединений и организаций</w:t>
      </w:r>
    </w:p>
    <w:p w:rsidR="00F43E35" w:rsidRDefault="00F43E35">
      <w:pPr>
        <w:pStyle w:val="ConsPlusNormal"/>
        <w:jc w:val="both"/>
      </w:pPr>
    </w:p>
    <w:p w:rsidR="00F43E35" w:rsidRDefault="00F43E35">
      <w:pPr>
        <w:pStyle w:val="ConsPlusNormal"/>
        <w:ind w:firstLine="540"/>
        <w:jc w:val="both"/>
      </w:pPr>
      <w:r>
        <w:t xml:space="preserve">4.4.1 контроль за качеством предоставления муниципальной услуги осуществляется в порядке и формах, предусмотренных </w:t>
      </w:r>
      <w:hyperlink w:anchor="P527">
        <w:r>
          <w:rPr>
            <w:color w:val="0000FF"/>
          </w:rPr>
          <w:t>подпунктами 4.1.1</w:t>
        </w:r>
      </w:hyperlink>
      <w:r>
        <w:t xml:space="preserve">, </w:t>
      </w:r>
      <w:hyperlink w:anchor="P528">
        <w:r>
          <w:rPr>
            <w:color w:val="0000FF"/>
          </w:rPr>
          <w:t>4.1.2</w:t>
        </w:r>
      </w:hyperlink>
      <w:r>
        <w:t xml:space="preserve"> настоящего Регламента.</w:t>
      </w:r>
    </w:p>
    <w:p w:rsidR="00F43E35" w:rsidRDefault="00F43E35">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через ЕПГУ и/или РПГУ.</w:t>
      </w:r>
    </w:p>
    <w:p w:rsidR="00F43E35" w:rsidRDefault="00F43E35">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органов администрации сроков и последовательности административных процедур, предусмотренных настоящим Регламентом.</w:t>
      </w:r>
    </w:p>
    <w:p w:rsidR="00F43E35" w:rsidRDefault="00F43E35">
      <w:pPr>
        <w:pStyle w:val="ConsPlusNormal"/>
        <w:jc w:val="both"/>
      </w:pPr>
    </w:p>
    <w:p w:rsidR="00F43E35" w:rsidRDefault="00F43E35">
      <w:pPr>
        <w:pStyle w:val="ConsPlusTitle"/>
        <w:jc w:val="center"/>
        <w:outlineLvl w:val="1"/>
      </w:pPr>
      <w:r>
        <w:t>5. Досудебный</w:t>
      </w:r>
    </w:p>
    <w:p w:rsidR="00F43E35" w:rsidRDefault="00F43E35">
      <w:pPr>
        <w:pStyle w:val="ConsPlusTitle"/>
        <w:jc w:val="center"/>
      </w:pPr>
      <w:r>
        <w:t>(внесудебный) порядок обжалования решений</w:t>
      </w:r>
    </w:p>
    <w:p w:rsidR="00F43E35" w:rsidRDefault="00F43E35">
      <w:pPr>
        <w:pStyle w:val="ConsPlusTitle"/>
        <w:jc w:val="center"/>
      </w:pPr>
      <w:r>
        <w:t>и действий (бездействия) органа, предоставляющего</w:t>
      </w:r>
    </w:p>
    <w:p w:rsidR="00F43E35" w:rsidRDefault="00F43E35">
      <w:pPr>
        <w:pStyle w:val="ConsPlusTitle"/>
        <w:jc w:val="center"/>
      </w:pPr>
      <w:r>
        <w:lastRenderedPageBreak/>
        <w:t>муниципальную услугу</w:t>
      </w:r>
    </w:p>
    <w:p w:rsidR="00F43E35" w:rsidRDefault="00F43E35">
      <w:pPr>
        <w:pStyle w:val="ConsPlusNormal"/>
        <w:jc w:val="both"/>
      </w:pPr>
    </w:p>
    <w:p w:rsidR="00F43E35" w:rsidRDefault="00F43E35">
      <w:pPr>
        <w:pStyle w:val="ConsPlusTitle"/>
        <w:jc w:val="center"/>
        <w:outlineLvl w:val="2"/>
      </w:pPr>
      <w:r>
        <w:t>5.1. Информация для заинтересованных лиц об их праве</w:t>
      </w:r>
    </w:p>
    <w:p w:rsidR="00F43E35" w:rsidRDefault="00F43E35">
      <w:pPr>
        <w:pStyle w:val="ConsPlusTitle"/>
        <w:jc w:val="center"/>
      </w:pPr>
      <w:r>
        <w:t>на досудебное (внесудебное) обжалование действий</w:t>
      </w:r>
    </w:p>
    <w:p w:rsidR="00F43E35" w:rsidRDefault="00F43E35">
      <w:pPr>
        <w:pStyle w:val="ConsPlusTitle"/>
        <w:jc w:val="center"/>
      </w:pPr>
      <w:r>
        <w:t>(бездействия) и (или) решений, принятых (осуществленных)</w:t>
      </w:r>
    </w:p>
    <w:p w:rsidR="00F43E35" w:rsidRDefault="00F43E35">
      <w:pPr>
        <w:pStyle w:val="ConsPlusTitle"/>
        <w:jc w:val="center"/>
      </w:pPr>
      <w:r>
        <w:t>в ходе предоставления муниципальной услуги</w:t>
      </w:r>
    </w:p>
    <w:p w:rsidR="00F43E35" w:rsidRDefault="00F43E35">
      <w:pPr>
        <w:pStyle w:val="ConsPlusNormal"/>
        <w:jc w:val="both"/>
      </w:pPr>
    </w:p>
    <w:p w:rsidR="00F43E35" w:rsidRDefault="00F43E35">
      <w:pPr>
        <w:pStyle w:val="ConsPlusNormal"/>
        <w:ind w:firstLine="540"/>
        <w:jc w:val="both"/>
      </w:pPr>
      <w:r>
        <w:t>Заявитель (представитель заявителя) может обратиться с жалобой в том числе в следующих случаях:</w:t>
      </w:r>
    </w:p>
    <w:p w:rsidR="00F43E35" w:rsidRDefault="00F43E35">
      <w:pPr>
        <w:pStyle w:val="ConsPlusNormal"/>
        <w:spacing w:before="220"/>
        <w:ind w:firstLine="540"/>
        <w:jc w:val="both"/>
      </w:pPr>
      <w:r>
        <w:t>5.1.1 нарушения срока регистрации заявления о предоставлении муниципальной услуги;</w:t>
      </w:r>
    </w:p>
    <w:p w:rsidR="00F43E35" w:rsidRDefault="00F43E35">
      <w:pPr>
        <w:pStyle w:val="ConsPlusNormal"/>
        <w:spacing w:before="220"/>
        <w:ind w:firstLine="540"/>
        <w:jc w:val="both"/>
      </w:pPr>
      <w:r>
        <w:t>5.1.2 нарушения срока предоставления муниципальной услуги;</w:t>
      </w:r>
    </w:p>
    <w:p w:rsidR="00F43E35" w:rsidRDefault="00F43E35">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F43E35" w:rsidRDefault="00F43E35">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F43E35" w:rsidRDefault="00F43E35">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F43E35" w:rsidRDefault="00F43E35">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3E35" w:rsidRDefault="00F43E35">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F43E35" w:rsidRDefault="00F43E35">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F43E35" w:rsidRDefault="00F43E35">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F43E35" w:rsidRDefault="00F43E35">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F43E35" w:rsidRDefault="00F43E35">
      <w:pPr>
        <w:pStyle w:val="ConsPlusNormal"/>
        <w:spacing w:before="220"/>
        <w:ind w:firstLine="540"/>
        <w:jc w:val="both"/>
      </w:pPr>
      <w: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F43E35" w:rsidRDefault="00F43E35">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3E35" w:rsidRDefault="00F43E35">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3E35" w:rsidRDefault="00F43E35">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F43E35" w:rsidRDefault="00F43E35">
      <w:pPr>
        <w:pStyle w:val="ConsPlusNormal"/>
        <w:jc w:val="both"/>
      </w:pPr>
    </w:p>
    <w:p w:rsidR="00F43E35" w:rsidRDefault="00F43E35">
      <w:pPr>
        <w:pStyle w:val="ConsPlusTitle"/>
        <w:jc w:val="center"/>
        <w:outlineLvl w:val="2"/>
      </w:pPr>
      <w:r>
        <w:t>5.2. Органы местного самоуправления, организации</w:t>
      </w:r>
    </w:p>
    <w:p w:rsidR="00F43E35" w:rsidRDefault="00F43E35">
      <w:pPr>
        <w:pStyle w:val="ConsPlusTitle"/>
        <w:jc w:val="center"/>
      </w:pPr>
      <w:r>
        <w:t>и уполномоченные на рассмотрение жалобы лица, которым может</w:t>
      </w:r>
    </w:p>
    <w:p w:rsidR="00F43E35" w:rsidRDefault="00F43E35">
      <w:pPr>
        <w:pStyle w:val="ConsPlusTitle"/>
        <w:jc w:val="center"/>
      </w:pPr>
      <w:r>
        <w:t>быть направлена жалоба заявителя (представителя заявителя)</w:t>
      </w:r>
    </w:p>
    <w:p w:rsidR="00F43E35" w:rsidRDefault="00F43E35">
      <w:pPr>
        <w:pStyle w:val="ConsPlusTitle"/>
        <w:jc w:val="center"/>
      </w:pPr>
      <w:r>
        <w:t>в досудебном (внесудебном) порядке</w:t>
      </w:r>
    </w:p>
    <w:p w:rsidR="00F43E35" w:rsidRDefault="00F43E35">
      <w:pPr>
        <w:pStyle w:val="ConsPlusNormal"/>
        <w:jc w:val="both"/>
      </w:pPr>
    </w:p>
    <w:p w:rsidR="00F43E35" w:rsidRDefault="00F43E35">
      <w:pPr>
        <w:pStyle w:val="ConsPlusNormal"/>
        <w:ind w:firstLine="540"/>
        <w:jc w:val="both"/>
      </w:pPr>
      <w:r>
        <w:t>Жалобы на решения и действия (бездействие) Управления, заместителя главы администрации Петропавловск-Камчатского городского округа - начальника Управления, специалистов Управления подаются в администрацию на имя главы Петропавловск-Камчатского городского округа.</w:t>
      </w:r>
    </w:p>
    <w:p w:rsidR="00F43E35" w:rsidRDefault="00F43E35">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w:t>
      </w:r>
    </w:p>
    <w:p w:rsidR="00F43E35" w:rsidRDefault="00F43E35">
      <w:pPr>
        <w:pStyle w:val="ConsPlusNormal"/>
        <w:jc w:val="both"/>
      </w:pPr>
    </w:p>
    <w:p w:rsidR="00F43E35" w:rsidRDefault="00F43E35">
      <w:pPr>
        <w:pStyle w:val="ConsPlusTitle"/>
        <w:jc w:val="center"/>
        <w:outlineLvl w:val="2"/>
      </w:pPr>
      <w:r>
        <w:t>5.3. Процедура</w:t>
      </w:r>
    </w:p>
    <w:p w:rsidR="00F43E35" w:rsidRDefault="00F43E35">
      <w:pPr>
        <w:pStyle w:val="ConsPlusTitle"/>
        <w:jc w:val="center"/>
      </w:pPr>
      <w:r>
        <w:t>подачи и рассмотрения жалоб на решения</w:t>
      </w:r>
    </w:p>
    <w:p w:rsidR="00F43E35" w:rsidRDefault="00F43E35">
      <w:pPr>
        <w:pStyle w:val="ConsPlusTitle"/>
        <w:jc w:val="center"/>
      </w:pPr>
      <w:r>
        <w:t>и действия (бездействие) органа, предоставляющего</w:t>
      </w:r>
    </w:p>
    <w:p w:rsidR="00F43E35" w:rsidRDefault="00F43E35">
      <w:pPr>
        <w:pStyle w:val="ConsPlusTitle"/>
        <w:jc w:val="center"/>
      </w:pPr>
      <w:r>
        <w:t>муниципальную услугу, а также их должностных лиц</w:t>
      </w:r>
    </w:p>
    <w:p w:rsidR="00F43E35" w:rsidRDefault="00F43E35">
      <w:pPr>
        <w:pStyle w:val="ConsPlusNormal"/>
        <w:jc w:val="both"/>
      </w:pPr>
    </w:p>
    <w:p w:rsidR="00F43E35" w:rsidRDefault="00F43E35">
      <w:pPr>
        <w:pStyle w:val="ConsPlusNormal"/>
        <w:ind w:firstLine="540"/>
        <w:jc w:val="both"/>
      </w:pPr>
      <w:bookmarkStart w:id="24" w:name="P604"/>
      <w:bookmarkEnd w:id="24"/>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F43E35" w:rsidRDefault="00F43E35">
      <w:pPr>
        <w:pStyle w:val="ConsPlusNormal"/>
        <w:spacing w:before="220"/>
        <w:ind w:firstLine="540"/>
        <w:jc w:val="both"/>
      </w:pPr>
      <w:r>
        <w:t>- почтового отправления;</w:t>
      </w:r>
    </w:p>
    <w:p w:rsidR="00F43E35" w:rsidRDefault="00F43E35">
      <w:pPr>
        <w:pStyle w:val="ConsPlusNormal"/>
        <w:spacing w:before="220"/>
        <w:ind w:firstLine="540"/>
        <w:jc w:val="both"/>
      </w:pPr>
      <w:r>
        <w:t>- службы "одного окна";</w:t>
      </w:r>
    </w:p>
    <w:p w:rsidR="00F43E35" w:rsidRDefault="00F43E35">
      <w:pPr>
        <w:pStyle w:val="ConsPlusNormal"/>
        <w:spacing w:before="220"/>
        <w:ind w:firstLine="540"/>
        <w:jc w:val="both"/>
      </w:pPr>
      <w:r>
        <w:t>- официального сайта администрации;</w:t>
      </w:r>
    </w:p>
    <w:p w:rsidR="00F43E35" w:rsidRDefault="00F43E35">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F43E35" w:rsidRDefault="00F43E35">
      <w:pPr>
        <w:pStyle w:val="ConsPlusNormal"/>
        <w:spacing w:before="220"/>
        <w:ind w:firstLine="540"/>
        <w:jc w:val="both"/>
      </w:pPr>
      <w:r>
        <w:t>- личного приема заявителя (представителя заявителя).</w:t>
      </w:r>
    </w:p>
    <w:p w:rsidR="00F43E35" w:rsidRDefault="00F43E35">
      <w:pPr>
        <w:pStyle w:val="ConsPlusNormal"/>
        <w:spacing w:before="220"/>
        <w:ind w:firstLine="540"/>
        <w:jc w:val="both"/>
      </w:pPr>
      <w:r>
        <w:t xml:space="preserve">При подаче жалобы в электронной форме документы, указанные в </w:t>
      </w:r>
      <w:hyperlink w:anchor="P618">
        <w:r>
          <w:rPr>
            <w:color w:val="0000FF"/>
          </w:rPr>
          <w:t>абзаце 6 подпункта 5.3.3</w:t>
        </w:r>
      </w:hyperlink>
      <w:r>
        <w:t xml:space="preserve"> настоящего Регламента, могут быть представлены в форме электронных документов, подписанных </w:t>
      </w:r>
      <w: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F43E35" w:rsidRDefault="00F43E35">
      <w:pPr>
        <w:pStyle w:val="ConsPlusNormal"/>
        <w:spacing w:before="220"/>
        <w:ind w:firstLine="540"/>
        <w:jc w:val="both"/>
      </w:pPr>
      <w:r>
        <w:t xml:space="preserve">Возможность подачи жалобы и документов, указанных в </w:t>
      </w:r>
      <w:hyperlink w:anchor="P618">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F43E35" w:rsidRDefault="00F43E35">
      <w:pPr>
        <w:pStyle w:val="ConsPlusNormal"/>
        <w:spacing w:before="220"/>
        <w:ind w:firstLine="540"/>
        <w:jc w:val="both"/>
      </w:pPr>
      <w:r>
        <w:t xml:space="preserve">5.3.2 регистрация жалоб, направленных одним из способов, указанных в </w:t>
      </w:r>
      <w:hyperlink w:anchor="P604">
        <w:r>
          <w:rPr>
            <w:color w:val="0000FF"/>
          </w:rPr>
          <w:t>подпункте 5.3.1</w:t>
        </w:r>
      </w:hyperlink>
      <w:r>
        <w:t xml:space="preserve"> настоящего Регламента, осуществляется службой "одного окна";</w:t>
      </w:r>
    </w:p>
    <w:p w:rsidR="00F43E35" w:rsidRDefault="00F43E35">
      <w:pPr>
        <w:pStyle w:val="ConsPlusNormal"/>
        <w:spacing w:before="220"/>
        <w:ind w:firstLine="540"/>
        <w:jc w:val="both"/>
      </w:pPr>
      <w:r>
        <w:t>5.3.3 жалоба должна содержать:</w:t>
      </w:r>
    </w:p>
    <w:p w:rsidR="00F43E35" w:rsidRDefault="00F43E35">
      <w:pPr>
        <w:pStyle w:val="ConsPlusNormal"/>
        <w:spacing w:before="220"/>
        <w:ind w:firstLine="540"/>
        <w:jc w:val="both"/>
      </w:pPr>
      <w:r>
        <w:t>- наименование Управления,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F43E35" w:rsidRDefault="00F43E35">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F43E35" w:rsidRDefault="00F43E35">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F43E35" w:rsidRDefault="00F43E35">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F43E35" w:rsidRDefault="00F43E35">
      <w:pPr>
        <w:pStyle w:val="ConsPlusNormal"/>
        <w:spacing w:before="220"/>
        <w:ind w:firstLine="540"/>
        <w:jc w:val="both"/>
      </w:pPr>
      <w:bookmarkStart w:id="25" w:name="P618"/>
      <w:bookmarkEnd w:id="25"/>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F43E35" w:rsidRDefault="00F43E35">
      <w:pPr>
        <w:pStyle w:val="ConsPlusNormal"/>
        <w:spacing w:before="220"/>
        <w:ind w:firstLine="540"/>
        <w:jc w:val="both"/>
      </w:pPr>
      <w:r>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3E35" w:rsidRDefault="00F43E35">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F43E35" w:rsidRDefault="00F43E35">
      <w:pPr>
        <w:pStyle w:val="ConsPlusNormal"/>
        <w:spacing w:before="220"/>
        <w:ind w:firstLine="540"/>
        <w:jc w:val="both"/>
      </w:pPr>
      <w:bookmarkStart w:id="26" w:name="P621"/>
      <w:bookmarkEnd w:id="26"/>
      <w:r>
        <w:t>5.3.6 по результатам рассмотрения жалобы принимается одно из следующих решений:</w:t>
      </w:r>
    </w:p>
    <w:p w:rsidR="00F43E35" w:rsidRDefault="00F43E35">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3E35" w:rsidRDefault="00F43E35">
      <w:pPr>
        <w:pStyle w:val="ConsPlusNormal"/>
        <w:spacing w:before="220"/>
        <w:ind w:firstLine="540"/>
        <w:jc w:val="both"/>
      </w:pPr>
      <w:r>
        <w:t>- в удовлетворении жалобы отказывается;</w:t>
      </w:r>
    </w:p>
    <w:p w:rsidR="00F43E35" w:rsidRDefault="00F43E35">
      <w:pPr>
        <w:pStyle w:val="ConsPlusNormal"/>
        <w:spacing w:before="220"/>
        <w:ind w:firstLine="540"/>
        <w:jc w:val="both"/>
      </w:pPr>
      <w:bookmarkStart w:id="27" w:name="P624"/>
      <w:bookmarkEnd w:id="27"/>
      <w:r>
        <w:t xml:space="preserve">5.3.7 не позднее дня, следующего за днем принятия решения, указанного в </w:t>
      </w:r>
      <w:hyperlink w:anchor="P621">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w:t>
      </w:r>
      <w:r>
        <w:lastRenderedPageBreak/>
        <w:t>результатах рассмотрения жалобы.</w:t>
      </w:r>
    </w:p>
    <w:p w:rsidR="00F43E35" w:rsidRDefault="00F43E35">
      <w:pPr>
        <w:pStyle w:val="ConsPlusNormal"/>
        <w:spacing w:before="220"/>
        <w:ind w:firstLine="540"/>
        <w:jc w:val="both"/>
      </w:pPr>
      <w:r>
        <w:t>В ответе о результате рассмотрения жалобы указываются:</w:t>
      </w:r>
    </w:p>
    <w:p w:rsidR="00F43E35" w:rsidRDefault="00F43E35">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F43E35" w:rsidRDefault="00F43E35">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F43E35" w:rsidRDefault="00F43E35">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F43E35" w:rsidRDefault="00F43E35">
      <w:pPr>
        <w:pStyle w:val="ConsPlusNormal"/>
        <w:spacing w:before="220"/>
        <w:ind w:firstLine="540"/>
        <w:jc w:val="both"/>
      </w:pPr>
      <w:r>
        <w:t>- основания для принятия решения по жалобе;</w:t>
      </w:r>
    </w:p>
    <w:p w:rsidR="00F43E35" w:rsidRDefault="00F43E35">
      <w:pPr>
        <w:pStyle w:val="ConsPlusNormal"/>
        <w:spacing w:before="220"/>
        <w:ind w:firstLine="540"/>
        <w:jc w:val="both"/>
      </w:pPr>
      <w:r>
        <w:t>- принятое по жалобе решение;</w:t>
      </w:r>
    </w:p>
    <w:p w:rsidR="00F43E35" w:rsidRDefault="00F43E35">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3E35" w:rsidRDefault="00F43E35">
      <w:pPr>
        <w:pStyle w:val="ConsPlusNormal"/>
        <w:spacing w:before="220"/>
        <w:ind w:firstLine="540"/>
        <w:jc w:val="both"/>
      </w:pPr>
      <w:r>
        <w:t>- сведения о порядке обжалования принятого по жалобе решения;</w:t>
      </w:r>
    </w:p>
    <w:p w:rsidR="00F43E35" w:rsidRDefault="00F43E35">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F43E35" w:rsidRDefault="00F43E35">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F43E35" w:rsidRDefault="00F43E35">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624">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F43E35" w:rsidRDefault="00F43E35">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24">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3E35" w:rsidRDefault="00F43E35">
      <w:pPr>
        <w:pStyle w:val="ConsPlusNormal"/>
        <w:jc w:val="both"/>
      </w:pPr>
    </w:p>
    <w:p w:rsidR="00F43E35" w:rsidRDefault="00F43E35">
      <w:pPr>
        <w:pStyle w:val="ConsPlusTitle"/>
        <w:jc w:val="center"/>
        <w:outlineLvl w:val="2"/>
      </w:pPr>
      <w:r>
        <w:t>5.4. Способы информирования заявителей (представителей</w:t>
      </w:r>
    </w:p>
    <w:p w:rsidR="00F43E35" w:rsidRDefault="00F43E35">
      <w:pPr>
        <w:pStyle w:val="ConsPlusTitle"/>
        <w:jc w:val="center"/>
      </w:pPr>
      <w:r>
        <w:t>заявителей) о порядке подачи и рассмотрения жалобы, в том</w:t>
      </w:r>
    </w:p>
    <w:p w:rsidR="00F43E35" w:rsidRDefault="00F43E35">
      <w:pPr>
        <w:pStyle w:val="ConsPlusTitle"/>
        <w:jc w:val="center"/>
      </w:pPr>
      <w:r>
        <w:t>числе с использованием ЕПГУ и РПГУ</w:t>
      </w:r>
    </w:p>
    <w:p w:rsidR="00F43E35" w:rsidRDefault="00F43E35">
      <w:pPr>
        <w:pStyle w:val="ConsPlusNormal"/>
        <w:jc w:val="both"/>
      </w:pPr>
    </w:p>
    <w:p w:rsidR="00F43E35" w:rsidRDefault="00F43E35">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F43E35" w:rsidRDefault="00F43E35">
      <w:pPr>
        <w:pStyle w:val="ConsPlusNormal"/>
        <w:jc w:val="both"/>
      </w:pPr>
    </w:p>
    <w:p w:rsidR="00F43E35" w:rsidRDefault="00F43E35">
      <w:pPr>
        <w:pStyle w:val="ConsPlusTitle"/>
        <w:jc w:val="center"/>
        <w:outlineLvl w:val="2"/>
      </w:pPr>
      <w:r>
        <w:t>5.5. Перечень</w:t>
      </w:r>
    </w:p>
    <w:p w:rsidR="00F43E35" w:rsidRDefault="00F43E35">
      <w:pPr>
        <w:pStyle w:val="ConsPlusTitle"/>
        <w:jc w:val="center"/>
      </w:pPr>
      <w:r>
        <w:t>нормативных правовых актов, регулирующих</w:t>
      </w:r>
    </w:p>
    <w:p w:rsidR="00F43E35" w:rsidRDefault="00F43E35">
      <w:pPr>
        <w:pStyle w:val="ConsPlusTitle"/>
        <w:jc w:val="center"/>
      </w:pPr>
      <w:r>
        <w:t>порядок досудебного (внесудебного) обжалования решений</w:t>
      </w:r>
    </w:p>
    <w:p w:rsidR="00F43E35" w:rsidRDefault="00F43E35">
      <w:pPr>
        <w:pStyle w:val="ConsPlusTitle"/>
        <w:jc w:val="center"/>
      </w:pPr>
      <w:r>
        <w:lastRenderedPageBreak/>
        <w:t>и действий (бездействия) органа, предоставляющего</w:t>
      </w:r>
    </w:p>
    <w:p w:rsidR="00F43E35" w:rsidRDefault="00F43E35">
      <w:pPr>
        <w:pStyle w:val="ConsPlusTitle"/>
        <w:jc w:val="center"/>
      </w:pPr>
      <w:r>
        <w:t>муниципальную услугу, а также его должностных лиц</w:t>
      </w:r>
    </w:p>
    <w:p w:rsidR="00F43E35" w:rsidRDefault="00F43E35">
      <w:pPr>
        <w:pStyle w:val="ConsPlusNormal"/>
        <w:jc w:val="both"/>
      </w:pPr>
    </w:p>
    <w:p w:rsidR="00F43E35" w:rsidRDefault="00F43E35">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43E35" w:rsidRDefault="00F43E35">
      <w:pPr>
        <w:pStyle w:val="ConsPlusNormal"/>
        <w:spacing w:before="220"/>
        <w:ind w:firstLine="540"/>
        <w:jc w:val="both"/>
      </w:pPr>
      <w:r>
        <w:t xml:space="preserve">- Федеральный </w:t>
      </w:r>
      <w:hyperlink r:id="rId38">
        <w:r>
          <w:rPr>
            <w:color w:val="0000FF"/>
          </w:rPr>
          <w:t>закон</w:t>
        </w:r>
      </w:hyperlink>
      <w:r>
        <w:t xml:space="preserve"> от 27.07.2010 N 210-ФЗ "Об организации предоставления государственных и муниципальных услуг";</w:t>
      </w:r>
    </w:p>
    <w:p w:rsidR="00F43E35" w:rsidRDefault="00F43E35">
      <w:pPr>
        <w:pStyle w:val="ConsPlusNormal"/>
        <w:spacing w:before="220"/>
        <w:ind w:firstLine="540"/>
        <w:jc w:val="both"/>
      </w:pPr>
      <w:r>
        <w:t xml:space="preserve">- </w:t>
      </w:r>
      <w:hyperlink r:id="rId39">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3E35" w:rsidRDefault="00F43E35">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F43E35" w:rsidRDefault="00F43E35">
      <w:pPr>
        <w:pStyle w:val="ConsPlusNormal"/>
        <w:jc w:val="both"/>
      </w:pPr>
    </w:p>
    <w:p w:rsidR="00F43E35" w:rsidRDefault="00F43E35">
      <w:pPr>
        <w:pStyle w:val="ConsPlusTitle"/>
        <w:jc w:val="center"/>
        <w:outlineLvl w:val="1"/>
      </w:pPr>
      <w:r>
        <w:t>6. Особенности</w:t>
      </w:r>
    </w:p>
    <w:p w:rsidR="00F43E35" w:rsidRDefault="00F43E35">
      <w:pPr>
        <w:pStyle w:val="ConsPlusTitle"/>
        <w:jc w:val="center"/>
      </w:pPr>
      <w:r>
        <w:t>выполнения административных процедур</w:t>
      </w:r>
    </w:p>
    <w:p w:rsidR="00F43E35" w:rsidRDefault="00F43E35">
      <w:pPr>
        <w:pStyle w:val="ConsPlusTitle"/>
        <w:jc w:val="center"/>
      </w:pPr>
      <w:r>
        <w:t>(действий) в многофункциональных центрах предоставления</w:t>
      </w:r>
    </w:p>
    <w:p w:rsidR="00F43E35" w:rsidRDefault="00F43E35">
      <w:pPr>
        <w:pStyle w:val="ConsPlusTitle"/>
        <w:jc w:val="center"/>
      </w:pPr>
      <w:r>
        <w:t>государственных и муниципальных услуг</w:t>
      </w:r>
    </w:p>
    <w:p w:rsidR="00F43E35" w:rsidRDefault="00F43E35">
      <w:pPr>
        <w:pStyle w:val="ConsPlusNormal"/>
        <w:jc w:val="both"/>
      </w:pPr>
    </w:p>
    <w:p w:rsidR="00F43E35" w:rsidRDefault="00F43E35">
      <w:pPr>
        <w:pStyle w:val="ConsPlusTitle"/>
        <w:jc w:val="center"/>
        <w:outlineLvl w:val="2"/>
      </w:pPr>
      <w:r>
        <w:t>6.1. Исчерпывающий</w:t>
      </w:r>
    </w:p>
    <w:p w:rsidR="00F43E35" w:rsidRDefault="00F43E35">
      <w:pPr>
        <w:pStyle w:val="ConsPlusTitle"/>
        <w:jc w:val="center"/>
      </w:pPr>
      <w:r>
        <w:t>перечень административных процедур</w:t>
      </w:r>
    </w:p>
    <w:p w:rsidR="00F43E35" w:rsidRDefault="00F43E35">
      <w:pPr>
        <w:pStyle w:val="ConsPlusTitle"/>
        <w:jc w:val="center"/>
      </w:pPr>
      <w:r>
        <w:t>(действий), выполняемых многофункциональными центрами</w:t>
      </w:r>
    </w:p>
    <w:p w:rsidR="00F43E35" w:rsidRDefault="00F43E35">
      <w:pPr>
        <w:pStyle w:val="ConsPlusTitle"/>
        <w:jc w:val="center"/>
      </w:pPr>
      <w:r>
        <w:t>предоставления государственных и муниципальных услуг</w:t>
      </w:r>
    </w:p>
    <w:p w:rsidR="00F43E35" w:rsidRDefault="00F43E35">
      <w:pPr>
        <w:pStyle w:val="ConsPlusNormal"/>
        <w:jc w:val="both"/>
      </w:pPr>
    </w:p>
    <w:p w:rsidR="00F43E35" w:rsidRDefault="00F43E35">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40">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F43E35" w:rsidRDefault="00F43E35">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F43E35" w:rsidRDefault="00F43E35">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F43E35" w:rsidRDefault="00F43E35">
      <w:pPr>
        <w:pStyle w:val="ConsPlusNormal"/>
        <w:spacing w:before="220"/>
        <w:ind w:firstLine="540"/>
        <w:jc w:val="both"/>
      </w:pPr>
      <w:r>
        <w:t>- прием заявления и документов у заявителей (представителей заявителей) для предоставления муниципальной услуги;</w:t>
      </w:r>
    </w:p>
    <w:p w:rsidR="00F43E35" w:rsidRDefault="00F43E35">
      <w:pPr>
        <w:pStyle w:val="ConsPlusNormal"/>
        <w:spacing w:before="220"/>
        <w:ind w:firstLine="540"/>
        <w:jc w:val="both"/>
      </w:pPr>
      <w: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w:t>
      </w:r>
      <w:r>
        <w:lastRenderedPageBreak/>
        <w:t>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43E35" w:rsidRDefault="00F43E35">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43E35" w:rsidRDefault="00F43E35">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F43E35" w:rsidRDefault="00F43E35">
      <w:pPr>
        <w:pStyle w:val="ConsPlusNormal"/>
        <w:jc w:val="both"/>
      </w:pPr>
    </w:p>
    <w:p w:rsidR="00F43E35" w:rsidRDefault="00F43E35">
      <w:pPr>
        <w:pStyle w:val="ConsPlusTitle"/>
        <w:jc w:val="center"/>
        <w:outlineLvl w:val="2"/>
      </w:pPr>
      <w:r>
        <w:t>6.2. Информирование заявителей</w:t>
      </w:r>
    </w:p>
    <w:p w:rsidR="00F43E35" w:rsidRDefault="00F43E35">
      <w:pPr>
        <w:pStyle w:val="ConsPlusTitle"/>
        <w:jc w:val="center"/>
      </w:pPr>
      <w:r>
        <w:t>(представителей заявителей)</w:t>
      </w:r>
    </w:p>
    <w:p w:rsidR="00F43E35" w:rsidRDefault="00F43E35">
      <w:pPr>
        <w:pStyle w:val="ConsPlusTitle"/>
        <w:jc w:val="center"/>
      </w:pPr>
      <w:r>
        <w:t>о порядке предоставления муниципальной услуги</w:t>
      </w:r>
    </w:p>
    <w:p w:rsidR="00F43E35" w:rsidRDefault="00F43E35">
      <w:pPr>
        <w:pStyle w:val="ConsPlusTitle"/>
        <w:jc w:val="center"/>
      </w:pPr>
      <w:r>
        <w:t>в многофункциональном центре предоставления государственных</w:t>
      </w:r>
    </w:p>
    <w:p w:rsidR="00F43E35" w:rsidRDefault="00F43E35">
      <w:pPr>
        <w:pStyle w:val="ConsPlusTitle"/>
        <w:jc w:val="center"/>
      </w:pPr>
      <w:r>
        <w:t>и муниципальных услуг, о ходе выполнения запроса</w:t>
      </w:r>
    </w:p>
    <w:p w:rsidR="00F43E35" w:rsidRDefault="00F43E35">
      <w:pPr>
        <w:pStyle w:val="ConsPlusTitle"/>
        <w:jc w:val="center"/>
      </w:pPr>
      <w:r>
        <w:t>о предоставлении муниципальной услуги, по иным вопросам,</w:t>
      </w:r>
    </w:p>
    <w:p w:rsidR="00F43E35" w:rsidRDefault="00F43E35">
      <w:pPr>
        <w:pStyle w:val="ConsPlusTitle"/>
        <w:jc w:val="center"/>
      </w:pPr>
      <w:r>
        <w:t>связанным с предоставлением муниципальной услуги, а также</w:t>
      </w:r>
    </w:p>
    <w:p w:rsidR="00F43E35" w:rsidRDefault="00F43E35">
      <w:pPr>
        <w:pStyle w:val="ConsPlusTitle"/>
        <w:jc w:val="center"/>
      </w:pPr>
      <w:r>
        <w:t>консультирование заявителей (представителей заявителей)</w:t>
      </w:r>
    </w:p>
    <w:p w:rsidR="00F43E35" w:rsidRDefault="00F43E35">
      <w:pPr>
        <w:pStyle w:val="ConsPlusTitle"/>
        <w:jc w:val="center"/>
      </w:pPr>
      <w:r>
        <w:t>о порядке предоставления муниципальной услуги</w:t>
      </w:r>
    </w:p>
    <w:p w:rsidR="00F43E35" w:rsidRDefault="00F43E35">
      <w:pPr>
        <w:pStyle w:val="ConsPlusTitle"/>
        <w:jc w:val="center"/>
      </w:pPr>
      <w:r>
        <w:t>в многофункциональном центре предоставления государственных</w:t>
      </w:r>
    </w:p>
    <w:p w:rsidR="00F43E35" w:rsidRDefault="00F43E35">
      <w:pPr>
        <w:pStyle w:val="ConsPlusTitle"/>
        <w:jc w:val="center"/>
      </w:pPr>
      <w:r>
        <w:t>и муниципальных услуг</w:t>
      </w:r>
    </w:p>
    <w:p w:rsidR="00F43E35" w:rsidRDefault="00F43E35">
      <w:pPr>
        <w:pStyle w:val="ConsPlusNormal"/>
        <w:jc w:val="both"/>
      </w:pPr>
    </w:p>
    <w:p w:rsidR="00F43E35" w:rsidRDefault="00F43E35">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F43E35" w:rsidRDefault="00F43E35">
      <w:pPr>
        <w:pStyle w:val="ConsPlusNormal"/>
        <w:spacing w:before="220"/>
        <w:ind w:firstLine="540"/>
        <w:jc w:val="both"/>
      </w:pPr>
      <w:r>
        <w:t>- в ходе личного приема заявителя (представителя заявителя);</w:t>
      </w:r>
    </w:p>
    <w:p w:rsidR="00F43E35" w:rsidRDefault="00F43E35">
      <w:pPr>
        <w:pStyle w:val="ConsPlusNormal"/>
        <w:spacing w:before="220"/>
        <w:ind w:firstLine="540"/>
        <w:jc w:val="both"/>
      </w:pPr>
      <w:r>
        <w:t>- по телефону;</w:t>
      </w:r>
    </w:p>
    <w:p w:rsidR="00F43E35" w:rsidRDefault="00F43E35">
      <w:pPr>
        <w:pStyle w:val="ConsPlusNormal"/>
        <w:spacing w:before="220"/>
        <w:ind w:firstLine="540"/>
        <w:jc w:val="both"/>
      </w:pPr>
      <w:r>
        <w:t>- по электронной почте;</w:t>
      </w:r>
    </w:p>
    <w:p w:rsidR="00F43E35" w:rsidRDefault="00F43E35">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F43E35" w:rsidRDefault="00F43E35">
      <w:pPr>
        <w:pStyle w:val="ConsPlusNormal"/>
        <w:spacing w:before="220"/>
        <w:ind w:firstLine="540"/>
        <w:jc w:val="both"/>
      </w:pPr>
      <w:r>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F43E35" w:rsidRDefault="00F43E35">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отказа в предоставлении муниципальной услуги и основания для приостановления предоставления муниципальной услуги;</w:t>
      </w:r>
    </w:p>
    <w:p w:rsidR="00F43E35" w:rsidRDefault="00F43E35">
      <w:pPr>
        <w:pStyle w:val="ConsPlusNormal"/>
        <w:spacing w:before="220"/>
        <w:ind w:firstLine="540"/>
        <w:jc w:val="both"/>
      </w:pPr>
      <w:r>
        <w:t>- порядок получения результата предоставления муниципальной услуги;</w:t>
      </w:r>
    </w:p>
    <w:p w:rsidR="00F43E35" w:rsidRDefault="00F43E35">
      <w:pPr>
        <w:pStyle w:val="ConsPlusNormal"/>
        <w:spacing w:before="220"/>
        <w:ind w:firstLine="540"/>
        <w:jc w:val="both"/>
      </w:pPr>
      <w:r>
        <w:t>- порядок приема и выдачи документов специалистами МФЦ Камчатского края;</w:t>
      </w:r>
    </w:p>
    <w:p w:rsidR="00F43E35" w:rsidRDefault="00F43E35">
      <w:pPr>
        <w:pStyle w:val="ConsPlusNormal"/>
        <w:spacing w:before="220"/>
        <w:ind w:firstLine="540"/>
        <w:jc w:val="both"/>
      </w:pPr>
      <w:r>
        <w:lastRenderedPageBreak/>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F43E35" w:rsidRDefault="00F43E35">
      <w:pPr>
        <w:pStyle w:val="ConsPlusNormal"/>
        <w:jc w:val="both"/>
      </w:pPr>
    </w:p>
    <w:p w:rsidR="00F43E35" w:rsidRDefault="00F43E35">
      <w:pPr>
        <w:pStyle w:val="ConsPlusTitle"/>
        <w:jc w:val="center"/>
        <w:outlineLvl w:val="2"/>
      </w:pPr>
      <w:r>
        <w:t>6.3. Прием запросов заявителей</w:t>
      </w:r>
    </w:p>
    <w:p w:rsidR="00F43E35" w:rsidRDefault="00F43E35">
      <w:pPr>
        <w:pStyle w:val="ConsPlusTitle"/>
        <w:jc w:val="center"/>
      </w:pPr>
      <w:r>
        <w:t>(представителей заявителей)</w:t>
      </w:r>
    </w:p>
    <w:p w:rsidR="00F43E35" w:rsidRDefault="00F43E35">
      <w:pPr>
        <w:pStyle w:val="ConsPlusTitle"/>
        <w:jc w:val="center"/>
      </w:pPr>
      <w:r>
        <w:t>о предоставлении муниципальной услуги и иных документов,</w:t>
      </w:r>
    </w:p>
    <w:p w:rsidR="00F43E35" w:rsidRDefault="00F43E35">
      <w:pPr>
        <w:pStyle w:val="ConsPlusTitle"/>
        <w:jc w:val="center"/>
      </w:pPr>
      <w:r>
        <w:t>необходимых для предоставления муниципальной услуги</w:t>
      </w:r>
    </w:p>
    <w:p w:rsidR="00F43E35" w:rsidRDefault="00F43E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3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E35" w:rsidRDefault="00F43E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E35" w:rsidRDefault="00F43E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E35" w:rsidRDefault="00F43E35">
            <w:pPr>
              <w:pStyle w:val="ConsPlusNormal"/>
              <w:jc w:val="both"/>
            </w:pPr>
            <w:r>
              <w:rPr>
                <w:color w:val="392C69"/>
              </w:rPr>
              <w:t>КонсультантПлюс: примечание.</w:t>
            </w:r>
          </w:p>
          <w:p w:rsidR="00F43E35" w:rsidRDefault="00F43E3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43E35" w:rsidRDefault="00F43E35">
            <w:pPr>
              <w:pStyle w:val="ConsPlusNormal"/>
            </w:pPr>
          </w:p>
        </w:tc>
      </w:tr>
    </w:tbl>
    <w:p w:rsidR="00F43E35" w:rsidRDefault="00F43E35">
      <w:pPr>
        <w:pStyle w:val="ConsPlusTitle"/>
        <w:spacing w:before="280"/>
        <w:jc w:val="center"/>
        <w:outlineLvl w:val="2"/>
      </w:pPr>
      <w:r>
        <w:t>6.3. Прием заявления и документов у заявителей</w:t>
      </w:r>
    </w:p>
    <w:p w:rsidR="00F43E35" w:rsidRDefault="00F43E35">
      <w:pPr>
        <w:pStyle w:val="ConsPlusTitle"/>
        <w:jc w:val="center"/>
      </w:pPr>
      <w:r>
        <w:t>(представителей заявителей) для предоставления</w:t>
      </w:r>
    </w:p>
    <w:p w:rsidR="00F43E35" w:rsidRDefault="00F43E35">
      <w:pPr>
        <w:pStyle w:val="ConsPlusTitle"/>
        <w:jc w:val="center"/>
      </w:pPr>
      <w:r>
        <w:t>муниципальной услуги</w:t>
      </w:r>
    </w:p>
    <w:p w:rsidR="00F43E35" w:rsidRDefault="00F43E35">
      <w:pPr>
        <w:pStyle w:val="ConsPlusNormal"/>
        <w:jc w:val="both"/>
      </w:pPr>
    </w:p>
    <w:p w:rsidR="00F43E35" w:rsidRDefault="00F43E35">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F43E35" w:rsidRDefault="00F43E35">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4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заявление,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F43E35" w:rsidRDefault="00F43E35">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F43E35" w:rsidRDefault="00F43E35">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w:t>
      </w:r>
    </w:p>
    <w:p w:rsidR="00F43E35" w:rsidRDefault="00F43E35">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 заявителя (представителя заявителя).</w:t>
      </w:r>
    </w:p>
    <w:p w:rsidR="00F43E35" w:rsidRDefault="00F43E35">
      <w:pPr>
        <w:pStyle w:val="ConsPlusNormal"/>
        <w:jc w:val="both"/>
      </w:pPr>
    </w:p>
    <w:p w:rsidR="00F43E35" w:rsidRDefault="00F43E35">
      <w:pPr>
        <w:pStyle w:val="ConsPlusTitle"/>
        <w:jc w:val="center"/>
        <w:outlineLvl w:val="2"/>
      </w:pPr>
      <w:r>
        <w:t>6.4. Формирование</w:t>
      </w:r>
    </w:p>
    <w:p w:rsidR="00F43E35" w:rsidRDefault="00F43E35">
      <w:pPr>
        <w:pStyle w:val="ConsPlusTitle"/>
        <w:jc w:val="center"/>
      </w:pPr>
      <w:r>
        <w:t>и направление многофункциональным центром</w:t>
      </w:r>
    </w:p>
    <w:p w:rsidR="00F43E35" w:rsidRDefault="00F43E35">
      <w:pPr>
        <w:pStyle w:val="ConsPlusTitle"/>
        <w:jc w:val="center"/>
      </w:pPr>
      <w:r>
        <w:t>предоставления государственных и муниципальных услуг</w:t>
      </w:r>
    </w:p>
    <w:p w:rsidR="00F43E35" w:rsidRDefault="00F43E35">
      <w:pPr>
        <w:pStyle w:val="ConsPlusTitle"/>
        <w:jc w:val="center"/>
      </w:pPr>
      <w:r>
        <w:t>межведомственного запроса в органы, предоставляющие</w:t>
      </w:r>
    </w:p>
    <w:p w:rsidR="00F43E35" w:rsidRDefault="00F43E35">
      <w:pPr>
        <w:pStyle w:val="ConsPlusTitle"/>
        <w:jc w:val="center"/>
      </w:pPr>
      <w:r>
        <w:t>муниципальные услуги, в иные органы государственной власти,</w:t>
      </w:r>
    </w:p>
    <w:p w:rsidR="00F43E35" w:rsidRDefault="00F43E35">
      <w:pPr>
        <w:pStyle w:val="ConsPlusTitle"/>
        <w:jc w:val="center"/>
      </w:pPr>
      <w:r>
        <w:t>органы местного самоуправления и организации, участвующие</w:t>
      </w:r>
    </w:p>
    <w:p w:rsidR="00F43E35" w:rsidRDefault="00F43E35">
      <w:pPr>
        <w:pStyle w:val="ConsPlusTitle"/>
        <w:jc w:val="center"/>
      </w:pPr>
      <w:r>
        <w:t>в предоставлении муниципальных услуг</w:t>
      </w:r>
    </w:p>
    <w:p w:rsidR="00F43E35" w:rsidRDefault="00F43E35">
      <w:pPr>
        <w:pStyle w:val="ConsPlusNormal"/>
        <w:jc w:val="both"/>
      </w:pPr>
    </w:p>
    <w:p w:rsidR="00F43E35" w:rsidRDefault="00F43E35">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F43E35" w:rsidRDefault="00F43E35">
      <w:pPr>
        <w:pStyle w:val="ConsPlusNormal"/>
        <w:jc w:val="both"/>
      </w:pPr>
    </w:p>
    <w:p w:rsidR="00F43E35" w:rsidRDefault="00F43E35">
      <w:pPr>
        <w:pStyle w:val="ConsPlusTitle"/>
        <w:jc w:val="center"/>
        <w:outlineLvl w:val="2"/>
      </w:pPr>
      <w:r>
        <w:t>6.5. Выдача заявителю</w:t>
      </w:r>
    </w:p>
    <w:p w:rsidR="00F43E35" w:rsidRDefault="00F43E35">
      <w:pPr>
        <w:pStyle w:val="ConsPlusTitle"/>
        <w:jc w:val="center"/>
      </w:pPr>
      <w:r>
        <w:lastRenderedPageBreak/>
        <w:t>(представителю заявителя) результата</w:t>
      </w:r>
    </w:p>
    <w:p w:rsidR="00F43E35" w:rsidRDefault="00F43E35">
      <w:pPr>
        <w:pStyle w:val="ConsPlusTitle"/>
        <w:jc w:val="center"/>
      </w:pPr>
      <w:r>
        <w:t>предоставления муниципальной услуги, в том числе выдача</w:t>
      </w:r>
    </w:p>
    <w:p w:rsidR="00F43E35" w:rsidRDefault="00F43E35">
      <w:pPr>
        <w:pStyle w:val="ConsPlusTitle"/>
        <w:jc w:val="center"/>
      </w:pPr>
      <w:r>
        <w:t>документов на бумажном носителе, подтверждающих содержание</w:t>
      </w:r>
    </w:p>
    <w:p w:rsidR="00F43E35" w:rsidRDefault="00F43E35">
      <w:pPr>
        <w:pStyle w:val="ConsPlusTitle"/>
        <w:jc w:val="center"/>
      </w:pPr>
      <w:r>
        <w:t>электронных документов, направленных в многофункциональный</w:t>
      </w:r>
    </w:p>
    <w:p w:rsidR="00F43E35" w:rsidRDefault="00F43E35">
      <w:pPr>
        <w:pStyle w:val="ConsPlusTitle"/>
        <w:jc w:val="center"/>
      </w:pPr>
      <w:r>
        <w:t>центр предоставления государственных и муниципальных услуг</w:t>
      </w:r>
    </w:p>
    <w:p w:rsidR="00F43E35" w:rsidRDefault="00F43E35">
      <w:pPr>
        <w:pStyle w:val="ConsPlusTitle"/>
        <w:jc w:val="center"/>
      </w:pPr>
      <w:r>
        <w:t>по результатам предоставления муниципальной услуги органами,</w:t>
      </w:r>
    </w:p>
    <w:p w:rsidR="00F43E35" w:rsidRDefault="00F43E35">
      <w:pPr>
        <w:pStyle w:val="ConsPlusTitle"/>
        <w:jc w:val="center"/>
      </w:pPr>
      <w:r>
        <w:t>предоставляющими муниципальные услуги, а также выдача</w:t>
      </w:r>
    </w:p>
    <w:p w:rsidR="00F43E35" w:rsidRDefault="00F43E35">
      <w:pPr>
        <w:pStyle w:val="ConsPlusTitle"/>
        <w:jc w:val="center"/>
      </w:pPr>
      <w:r>
        <w:t>документов, включая составление на бумажном носителе</w:t>
      </w:r>
    </w:p>
    <w:p w:rsidR="00F43E35" w:rsidRDefault="00F43E35">
      <w:pPr>
        <w:pStyle w:val="ConsPlusTitle"/>
        <w:jc w:val="center"/>
      </w:pPr>
      <w:r>
        <w:t>и заверение выписок из информационных систем органов,</w:t>
      </w:r>
    </w:p>
    <w:p w:rsidR="00F43E35" w:rsidRDefault="00F43E35">
      <w:pPr>
        <w:pStyle w:val="ConsPlusTitle"/>
        <w:jc w:val="center"/>
      </w:pPr>
      <w:r>
        <w:t>предоставляющих муниципальные услуги</w:t>
      </w:r>
    </w:p>
    <w:p w:rsidR="00F43E35" w:rsidRDefault="00F43E35">
      <w:pPr>
        <w:pStyle w:val="ConsPlusNormal"/>
        <w:jc w:val="both"/>
      </w:pPr>
    </w:p>
    <w:p w:rsidR="00F43E35" w:rsidRDefault="00F43E35">
      <w:pPr>
        <w:pStyle w:val="ConsPlusNormal"/>
        <w:ind w:firstLine="540"/>
        <w:jc w:val="both"/>
      </w:pPr>
      <w:r>
        <w:t>6.5.1 Заявителю (представителю заявителя) в МФЦ Камчатского края выдается результат предоставления муниципальной услуги в виде документа на бумажном носителе;</w:t>
      </w:r>
    </w:p>
    <w:p w:rsidR="00F43E35" w:rsidRDefault="00F43E35">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113">
        <w:r>
          <w:rPr>
            <w:color w:val="0000FF"/>
          </w:rPr>
          <w:t>пункте 2.3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F43E35" w:rsidRDefault="00F43E35">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F43E35" w:rsidRDefault="00F43E35">
      <w:pPr>
        <w:pStyle w:val="ConsPlusNormal"/>
        <w:spacing w:before="220"/>
        <w:ind w:firstLine="540"/>
        <w:jc w:val="both"/>
      </w:pPr>
      <w:r>
        <w:t>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 из службы "одного окна".</w:t>
      </w:r>
    </w:p>
    <w:p w:rsidR="00F43E35" w:rsidRDefault="00F43E35">
      <w:pPr>
        <w:pStyle w:val="ConsPlusNormal"/>
        <w:jc w:val="both"/>
      </w:pPr>
    </w:p>
    <w:p w:rsidR="00F43E35" w:rsidRDefault="00F43E35">
      <w:pPr>
        <w:pStyle w:val="ConsPlusTitle"/>
        <w:jc w:val="center"/>
        <w:outlineLvl w:val="2"/>
      </w:pPr>
      <w:r>
        <w:t>6.6. Иные действия,</w:t>
      </w:r>
    </w:p>
    <w:p w:rsidR="00F43E35" w:rsidRDefault="00F43E35">
      <w:pPr>
        <w:pStyle w:val="ConsPlusTitle"/>
        <w:jc w:val="center"/>
      </w:pPr>
      <w:r>
        <w:t>необходимые для предоставления</w:t>
      </w:r>
    </w:p>
    <w:p w:rsidR="00F43E35" w:rsidRDefault="00F43E35">
      <w:pPr>
        <w:pStyle w:val="ConsPlusTitle"/>
        <w:jc w:val="center"/>
      </w:pPr>
      <w:r>
        <w:t>муниципальной услуги, в том числе связанные с проверкой</w:t>
      </w:r>
    </w:p>
    <w:p w:rsidR="00F43E35" w:rsidRDefault="00F43E35">
      <w:pPr>
        <w:pStyle w:val="ConsPlusTitle"/>
        <w:jc w:val="center"/>
      </w:pPr>
      <w:r>
        <w:t>действительности усиленной квалифицированной электронной</w:t>
      </w:r>
    </w:p>
    <w:p w:rsidR="00F43E35" w:rsidRDefault="00F43E35">
      <w:pPr>
        <w:pStyle w:val="ConsPlusTitle"/>
        <w:jc w:val="center"/>
      </w:pPr>
      <w:r>
        <w:t>подписи заявителя (представителя заявителя), использованной</w:t>
      </w:r>
    </w:p>
    <w:p w:rsidR="00F43E35" w:rsidRDefault="00F43E35">
      <w:pPr>
        <w:pStyle w:val="ConsPlusTitle"/>
        <w:jc w:val="center"/>
      </w:pPr>
      <w:r>
        <w:t>при обращении за получением муниципальной услуги</w:t>
      </w:r>
    </w:p>
    <w:p w:rsidR="00F43E35" w:rsidRDefault="00F43E35">
      <w:pPr>
        <w:pStyle w:val="ConsPlusNormal"/>
        <w:jc w:val="both"/>
      </w:pPr>
    </w:p>
    <w:p w:rsidR="00F43E35" w:rsidRDefault="00F43E35">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F43E35" w:rsidRDefault="00F43E35">
      <w:pPr>
        <w:pStyle w:val="ConsPlusNormal"/>
        <w:jc w:val="both"/>
      </w:pPr>
    </w:p>
    <w:p w:rsidR="00F43E35" w:rsidRDefault="00F43E35">
      <w:pPr>
        <w:pStyle w:val="ConsPlusNormal"/>
        <w:jc w:val="both"/>
      </w:pPr>
    </w:p>
    <w:p w:rsidR="00F43E35" w:rsidRDefault="00F43E35">
      <w:pPr>
        <w:pStyle w:val="ConsPlusNormal"/>
        <w:jc w:val="both"/>
      </w:pPr>
    </w:p>
    <w:p w:rsidR="00F43E35" w:rsidRDefault="00F43E35">
      <w:pPr>
        <w:pStyle w:val="ConsPlusNormal"/>
        <w:jc w:val="both"/>
      </w:pPr>
    </w:p>
    <w:p w:rsidR="00F43E35" w:rsidRDefault="00F43E35">
      <w:pPr>
        <w:pStyle w:val="ConsPlusNormal"/>
        <w:jc w:val="both"/>
      </w:pPr>
    </w:p>
    <w:p w:rsidR="00F43E35" w:rsidRDefault="00F43E35">
      <w:pPr>
        <w:pStyle w:val="ConsPlusNormal"/>
        <w:jc w:val="right"/>
        <w:outlineLvl w:val="1"/>
      </w:pPr>
      <w:r>
        <w:t>Приложение N 1</w:t>
      </w:r>
    </w:p>
    <w:p w:rsidR="00F43E35" w:rsidRDefault="00F43E35">
      <w:pPr>
        <w:pStyle w:val="ConsPlusNormal"/>
        <w:jc w:val="right"/>
      </w:pPr>
      <w:r>
        <w:t>к Административному регламенту предоставления</w:t>
      </w:r>
    </w:p>
    <w:p w:rsidR="00F43E35" w:rsidRDefault="00F43E35">
      <w:pPr>
        <w:pStyle w:val="ConsPlusNormal"/>
        <w:jc w:val="right"/>
      </w:pPr>
      <w:r>
        <w:t>администрацией Петропавловск-Камчатского</w:t>
      </w:r>
    </w:p>
    <w:p w:rsidR="00F43E35" w:rsidRDefault="00F43E35">
      <w:pPr>
        <w:pStyle w:val="ConsPlusNormal"/>
        <w:jc w:val="right"/>
      </w:pPr>
      <w:r>
        <w:t>городского округа муниципальной услуги</w:t>
      </w:r>
    </w:p>
    <w:p w:rsidR="00F43E35" w:rsidRDefault="00F43E35">
      <w:pPr>
        <w:pStyle w:val="ConsPlusNormal"/>
        <w:jc w:val="right"/>
      </w:pPr>
      <w:r>
        <w:t>по выдаче разрешения на право организации</w:t>
      </w:r>
    </w:p>
    <w:p w:rsidR="00F43E35" w:rsidRDefault="00F43E35">
      <w:pPr>
        <w:pStyle w:val="ConsPlusNormal"/>
        <w:jc w:val="right"/>
      </w:pPr>
      <w:r>
        <w:t>розничного рынка на территории</w:t>
      </w:r>
    </w:p>
    <w:p w:rsidR="00F43E35" w:rsidRDefault="00F43E35">
      <w:pPr>
        <w:pStyle w:val="ConsPlusNormal"/>
        <w:jc w:val="right"/>
      </w:pPr>
      <w:r>
        <w:t>Петропавловск-Камчатского</w:t>
      </w:r>
    </w:p>
    <w:p w:rsidR="00F43E35" w:rsidRDefault="00F43E35">
      <w:pPr>
        <w:pStyle w:val="ConsPlusNormal"/>
        <w:jc w:val="right"/>
      </w:pPr>
      <w:r>
        <w:t>городского округа</w:t>
      </w:r>
    </w:p>
    <w:p w:rsidR="00F43E35" w:rsidRDefault="00F43E35">
      <w:pPr>
        <w:pStyle w:val="ConsPlusNormal"/>
        <w:jc w:val="both"/>
      </w:pPr>
    </w:p>
    <w:p w:rsidR="00F43E35" w:rsidRDefault="00F43E35">
      <w:pPr>
        <w:pStyle w:val="ConsPlusNonformat"/>
        <w:jc w:val="both"/>
      </w:pPr>
      <w:r>
        <w:t xml:space="preserve">                                                В Управление экономического</w:t>
      </w:r>
    </w:p>
    <w:p w:rsidR="00F43E35" w:rsidRDefault="00F43E35">
      <w:pPr>
        <w:pStyle w:val="ConsPlusNonformat"/>
        <w:jc w:val="both"/>
      </w:pPr>
      <w:r>
        <w:t xml:space="preserve">                                             развития и предпринимательства</w:t>
      </w:r>
    </w:p>
    <w:p w:rsidR="00F43E35" w:rsidRDefault="00F43E35">
      <w:pPr>
        <w:pStyle w:val="ConsPlusNonformat"/>
        <w:jc w:val="both"/>
      </w:pPr>
      <w:r>
        <w:t xml:space="preserve">                                    администрации Петропавловск-Камчатского</w:t>
      </w:r>
    </w:p>
    <w:p w:rsidR="00F43E35" w:rsidRDefault="00F43E35">
      <w:pPr>
        <w:pStyle w:val="ConsPlusNonformat"/>
        <w:jc w:val="both"/>
      </w:pPr>
      <w:r>
        <w:lastRenderedPageBreak/>
        <w:t xml:space="preserve">                                                          городского округа</w:t>
      </w:r>
    </w:p>
    <w:p w:rsidR="00F43E35" w:rsidRDefault="00F43E35">
      <w:pPr>
        <w:pStyle w:val="ConsPlusNonformat"/>
        <w:jc w:val="both"/>
      </w:pPr>
    </w:p>
    <w:p w:rsidR="00F43E35" w:rsidRDefault="00F43E35">
      <w:pPr>
        <w:pStyle w:val="ConsPlusNonformat"/>
        <w:jc w:val="both"/>
      </w:pPr>
      <w:bookmarkStart w:id="28" w:name="P767"/>
      <w:bookmarkEnd w:id="28"/>
      <w:r>
        <w:t xml:space="preserve">                                 ЗАЯВЛЕНИЕ</w:t>
      </w:r>
    </w:p>
    <w:p w:rsidR="00F43E35" w:rsidRDefault="00F43E35">
      <w:pPr>
        <w:pStyle w:val="ConsPlusNonformat"/>
        <w:jc w:val="both"/>
      </w:pPr>
      <w:r>
        <w:t xml:space="preserve">            О ВЫДАЧЕ (ПЕРЕОФОРМЛЕНИИ, ПРОДЛЕНИИ СРОКА ДЕЙСТВИЯ)</w:t>
      </w:r>
    </w:p>
    <w:p w:rsidR="00F43E35" w:rsidRDefault="00F43E35">
      <w:pPr>
        <w:pStyle w:val="ConsPlusNonformat"/>
        <w:jc w:val="both"/>
      </w:pPr>
      <w:r>
        <w:t xml:space="preserve">             РАЗРЕШЕНИЯ НА ПРАВО ОРГАНИЗАЦИИ РОЗНИЧНОГО РЫНКА</w:t>
      </w:r>
    </w:p>
    <w:p w:rsidR="00F43E35" w:rsidRDefault="00F43E35">
      <w:pPr>
        <w:pStyle w:val="ConsPlusNonformat"/>
        <w:jc w:val="both"/>
      </w:pPr>
      <w:r>
        <w:t xml:space="preserve">                  НА ТЕРРИТОРИИ ПЕТРОПАВЛОВСК-КАМЧАТСКОГО</w:t>
      </w:r>
    </w:p>
    <w:p w:rsidR="00F43E35" w:rsidRDefault="00F43E35">
      <w:pPr>
        <w:pStyle w:val="ConsPlusNonformat"/>
        <w:jc w:val="both"/>
      </w:pPr>
      <w:r>
        <w:t xml:space="preserve">                             ГОРОДСКОГО ОКРУГА</w:t>
      </w:r>
    </w:p>
    <w:p w:rsidR="00F43E35" w:rsidRDefault="00F43E35">
      <w:pPr>
        <w:pStyle w:val="ConsPlusNonformat"/>
        <w:jc w:val="both"/>
      </w:pPr>
    </w:p>
    <w:p w:rsidR="00F43E35" w:rsidRDefault="00F43E35">
      <w:pPr>
        <w:pStyle w:val="ConsPlusNonformat"/>
        <w:jc w:val="both"/>
      </w:pPr>
      <w:r>
        <w:t xml:space="preserve">    Прошу  выдать, переоформить, продлить срок действия разрешения на право</w:t>
      </w:r>
    </w:p>
    <w:p w:rsidR="00F43E35" w:rsidRDefault="00F43E35">
      <w:pPr>
        <w:pStyle w:val="ConsPlusNonformat"/>
        <w:jc w:val="both"/>
      </w:pPr>
      <w:r>
        <w:t>организации   розничного   рынка  на  территории  Петропавловск-Камчатского</w:t>
      </w:r>
    </w:p>
    <w:p w:rsidR="00F43E35" w:rsidRDefault="00F43E35">
      <w:pPr>
        <w:pStyle w:val="ConsPlusNonformat"/>
        <w:jc w:val="both"/>
      </w:pPr>
      <w:r>
        <w:t>городского округа (нужное подчеркнуть)</w:t>
      </w:r>
    </w:p>
    <w:p w:rsidR="00F43E35" w:rsidRDefault="00F43E35">
      <w:pPr>
        <w:pStyle w:val="ConsPlusNonformat"/>
        <w:jc w:val="both"/>
      </w:pPr>
      <w:r>
        <w:t>___________________________________________________________________________</w:t>
      </w:r>
    </w:p>
    <w:p w:rsidR="00F43E35" w:rsidRDefault="00F43E35">
      <w:pPr>
        <w:pStyle w:val="ConsPlusNonformat"/>
        <w:jc w:val="both"/>
      </w:pPr>
      <w:r>
        <w:t xml:space="preserve">      (полное и (если имеется) сокращенное наименование (в том числе</w:t>
      </w:r>
    </w:p>
    <w:p w:rsidR="00F43E35" w:rsidRDefault="00F43E35">
      <w:pPr>
        <w:pStyle w:val="ConsPlusNonformat"/>
        <w:jc w:val="both"/>
      </w:pPr>
      <w:r>
        <w:t xml:space="preserve">             фирменное наименование), организационно-правовая</w:t>
      </w:r>
    </w:p>
    <w:p w:rsidR="00F43E35" w:rsidRDefault="00F43E35">
      <w:pPr>
        <w:pStyle w:val="ConsPlusNonformat"/>
        <w:jc w:val="both"/>
      </w:pPr>
      <w:r>
        <w:t xml:space="preserve">                         форма юридического лица)</w:t>
      </w:r>
    </w:p>
    <w:p w:rsidR="00F43E35" w:rsidRDefault="00F43E35">
      <w:pPr>
        <w:pStyle w:val="ConsPlusNonformat"/>
        <w:jc w:val="both"/>
      </w:pPr>
      <w:r>
        <w:t xml:space="preserve">    Место нахождения юридического лица_____________________________________</w:t>
      </w:r>
    </w:p>
    <w:p w:rsidR="00F43E35" w:rsidRDefault="00F43E35">
      <w:pPr>
        <w:pStyle w:val="ConsPlusNonformat"/>
        <w:jc w:val="both"/>
      </w:pPr>
      <w:r>
        <w:t xml:space="preserve">    Телефон юридического лица______________________________________________</w:t>
      </w:r>
    </w:p>
    <w:p w:rsidR="00F43E35" w:rsidRDefault="00F43E35">
      <w:pPr>
        <w:pStyle w:val="ConsPlusNonformat"/>
        <w:jc w:val="both"/>
      </w:pPr>
      <w:r>
        <w:t>___________________________________________________________________________</w:t>
      </w:r>
    </w:p>
    <w:p w:rsidR="00F43E35" w:rsidRDefault="00F43E35">
      <w:pPr>
        <w:pStyle w:val="ConsPlusNonformat"/>
        <w:jc w:val="both"/>
      </w:pPr>
      <w:r>
        <w:t xml:space="preserve">             (должность, фамилия, имя, отчество руководителя)</w:t>
      </w:r>
    </w:p>
    <w:p w:rsidR="00F43E35" w:rsidRDefault="00F43E35">
      <w:pPr>
        <w:pStyle w:val="ConsPlusNonformat"/>
        <w:jc w:val="both"/>
      </w:pPr>
      <w:r>
        <w:t xml:space="preserve">    Государственный  регистрационный  номер  записи о создании юридического</w:t>
      </w:r>
    </w:p>
    <w:p w:rsidR="00F43E35" w:rsidRDefault="00F43E35">
      <w:pPr>
        <w:pStyle w:val="ConsPlusNonformat"/>
        <w:jc w:val="both"/>
      </w:pPr>
      <w:r>
        <w:t>лица N _____________от "___"_______________________г.</w:t>
      </w:r>
    </w:p>
    <w:p w:rsidR="00F43E35" w:rsidRDefault="00F43E35">
      <w:pPr>
        <w:pStyle w:val="ConsPlusNonformat"/>
        <w:jc w:val="both"/>
      </w:pPr>
      <w:r>
        <w:t xml:space="preserve">    Данные  документа, подтверждающего факт внесения сведений о юридическом</w:t>
      </w:r>
    </w:p>
    <w:p w:rsidR="00F43E35" w:rsidRDefault="00F43E35">
      <w:pPr>
        <w:pStyle w:val="ConsPlusNonformat"/>
        <w:jc w:val="both"/>
      </w:pPr>
      <w:r>
        <w:t>лице в Единый государственный реестр юридических лиц</w:t>
      </w:r>
    </w:p>
    <w:p w:rsidR="00F43E35" w:rsidRDefault="00F43E35">
      <w:pPr>
        <w:pStyle w:val="ConsPlusNonformat"/>
        <w:jc w:val="both"/>
      </w:pPr>
      <w:r>
        <w:t>серия N.</w:t>
      </w:r>
    </w:p>
    <w:p w:rsidR="00F43E35" w:rsidRDefault="00F43E35">
      <w:pPr>
        <w:pStyle w:val="ConsPlusNonformat"/>
        <w:jc w:val="both"/>
      </w:pPr>
      <w:r>
        <w:t xml:space="preserve">    Идентификационный номер налогоплательщика</w:t>
      </w:r>
    </w:p>
    <w:p w:rsidR="00F43E35" w:rsidRDefault="00F43E35">
      <w:pPr>
        <w:pStyle w:val="ConsPlusNonformat"/>
        <w:jc w:val="both"/>
      </w:pPr>
      <w:r>
        <w:t xml:space="preserve">    Данные  документа  о  постановке  юридического лица на учет в налоговом</w:t>
      </w:r>
    </w:p>
    <w:p w:rsidR="00F43E35" w:rsidRDefault="00F43E35">
      <w:pPr>
        <w:pStyle w:val="ConsPlusNonformat"/>
        <w:jc w:val="both"/>
      </w:pPr>
      <w:r>
        <w:t>органе: серия______________N_______________________</w:t>
      </w:r>
    </w:p>
    <w:p w:rsidR="00F43E35" w:rsidRDefault="00F43E35">
      <w:pPr>
        <w:pStyle w:val="ConsPlusNonformat"/>
        <w:jc w:val="both"/>
      </w:pPr>
      <w:r>
        <w:t xml:space="preserve">    Тип  рынка,  который предполагается организовать или изменить (в случае</w:t>
      </w:r>
    </w:p>
    <w:p w:rsidR="00F43E35" w:rsidRDefault="00F43E35">
      <w:pPr>
        <w:pStyle w:val="ConsPlusNonformat"/>
        <w:jc w:val="both"/>
      </w:pPr>
      <w:r>
        <w:t>переоформления разрешения)_________________________________________________</w:t>
      </w:r>
    </w:p>
    <w:p w:rsidR="00F43E35" w:rsidRDefault="00F43E35">
      <w:pPr>
        <w:pStyle w:val="ConsPlusNonformat"/>
        <w:jc w:val="both"/>
      </w:pPr>
      <w:r>
        <w:t xml:space="preserve">    В  случае  подачи  заявления  о  продлении срока действия разрешения на</w:t>
      </w:r>
    </w:p>
    <w:p w:rsidR="00F43E35" w:rsidRDefault="00F43E35">
      <w:pPr>
        <w:pStyle w:val="ConsPlusNonformat"/>
        <w:jc w:val="both"/>
      </w:pPr>
      <w:r>
        <w:t>право  организации розничного рынка на территории Петропавловск-Камчатского</w:t>
      </w:r>
    </w:p>
    <w:p w:rsidR="00F43E35" w:rsidRDefault="00F43E35">
      <w:pPr>
        <w:pStyle w:val="ConsPlusNonformat"/>
        <w:jc w:val="both"/>
      </w:pPr>
      <w:r>
        <w:t>городского округа указывается номер и дата первоначального разрешения:_____</w:t>
      </w:r>
    </w:p>
    <w:p w:rsidR="00F43E35" w:rsidRDefault="00F43E35">
      <w:pPr>
        <w:pStyle w:val="ConsPlusNonformat"/>
        <w:jc w:val="both"/>
      </w:pPr>
      <w:r>
        <w:t>___________________________________________________________________________</w:t>
      </w:r>
    </w:p>
    <w:p w:rsidR="00F43E35" w:rsidRDefault="00F43E35">
      <w:pPr>
        <w:pStyle w:val="ConsPlusNonformat"/>
        <w:jc w:val="both"/>
      </w:pPr>
      <w:r>
        <w:t xml:space="preserve">    В  случае  подачи  заявления  о  выдаче разрешения на право организации</w:t>
      </w:r>
    </w:p>
    <w:p w:rsidR="00F43E35" w:rsidRDefault="00F43E35">
      <w:pPr>
        <w:pStyle w:val="ConsPlusNonformat"/>
        <w:jc w:val="both"/>
      </w:pPr>
      <w:r>
        <w:t>розничного  рынка на территории Петропавловск-Камчатского городского округа</w:t>
      </w:r>
    </w:p>
    <w:p w:rsidR="00F43E35" w:rsidRDefault="00F43E35">
      <w:pPr>
        <w:pStyle w:val="ConsPlusNonformat"/>
        <w:jc w:val="both"/>
      </w:pPr>
      <w:r>
        <w:t>указывается  место  расположения  объекта  или  объектов  недвижимости, где</w:t>
      </w:r>
    </w:p>
    <w:p w:rsidR="00F43E35" w:rsidRDefault="00F43E35">
      <w:pPr>
        <w:pStyle w:val="ConsPlusNonformat"/>
        <w:jc w:val="both"/>
      </w:pPr>
      <w:r>
        <w:t>предполагается организовать розничный рынок________________________________</w:t>
      </w:r>
    </w:p>
    <w:p w:rsidR="00F43E35" w:rsidRDefault="00F43E35">
      <w:pPr>
        <w:pStyle w:val="ConsPlusNonformat"/>
        <w:jc w:val="both"/>
      </w:pPr>
      <w:r>
        <w:t>___________________________________________________________________________</w:t>
      </w:r>
    </w:p>
    <w:p w:rsidR="00F43E35" w:rsidRDefault="00F43E35">
      <w:pPr>
        <w:pStyle w:val="ConsPlusNonformat"/>
        <w:jc w:val="both"/>
      </w:pPr>
      <w:r>
        <w:t xml:space="preserve">    К заявлению прилагаются:</w:t>
      </w:r>
    </w:p>
    <w:p w:rsidR="00F43E35" w:rsidRDefault="00F43E35">
      <w:pPr>
        <w:pStyle w:val="ConsPlusNonformat"/>
        <w:jc w:val="both"/>
      </w:pPr>
      <w:r>
        <w:t xml:space="preserve">    - копии учредительных документов  (оригиналы   учредительных документов</w:t>
      </w:r>
    </w:p>
    <w:p w:rsidR="00F43E35" w:rsidRDefault="00F43E35">
      <w:pPr>
        <w:pStyle w:val="ConsPlusNonformat"/>
        <w:jc w:val="both"/>
      </w:pPr>
      <w:r>
        <w:t xml:space="preserve">    в случае, если верность     копий    не удостоверена   нотариально), на</w:t>
      </w:r>
    </w:p>
    <w:p w:rsidR="00F43E35" w:rsidRDefault="00F43E35">
      <w:pPr>
        <w:pStyle w:val="ConsPlusNonformat"/>
        <w:jc w:val="both"/>
      </w:pPr>
      <w:r>
        <w:t>листах________________(листе);</w:t>
      </w:r>
    </w:p>
    <w:p w:rsidR="00F43E35" w:rsidRDefault="00F43E35">
      <w:pPr>
        <w:pStyle w:val="ConsPlusNonformat"/>
        <w:jc w:val="both"/>
      </w:pPr>
      <w:r>
        <w:t xml:space="preserve">    -  выписка  из  Единого государственного реестра юридических лиц или ее</w:t>
      </w:r>
    </w:p>
    <w:p w:rsidR="00F43E35" w:rsidRDefault="00F43E35">
      <w:pPr>
        <w:pStyle w:val="ConsPlusNonformat"/>
        <w:jc w:val="both"/>
      </w:pPr>
      <w:r>
        <w:t>нотариально   удостоверенная   копия,   включающая  сведения  о  постановке</w:t>
      </w:r>
    </w:p>
    <w:p w:rsidR="00F43E35" w:rsidRDefault="00F43E35">
      <w:pPr>
        <w:pStyle w:val="ConsPlusNonformat"/>
        <w:jc w:val="both"/>
      </w:pPr>
      <w:r>
        <w:t>юридического   лица   на  учет  в  налоговом  органе  по  месту  нахождения</w:t>
      </w:r>
    </w:p>
    <w:p w:rsidR="00F43E35" w:rsidRDefault="00F43E35">
      <w:pPr>
        <w:pStyle w:val="ConsPlusNonformat"/>
        <w:jc w:val="both"/>
      </w:pPr>
      <w:r>
        <w:t>юридического лица, на _______листах (листе);</w:t>
      </w:r>
    </w:p>
    <w:p w:rsidR="00F43E35" w:rsidRDefault="00F43E35">
      <w:pPr>
        <w:pStyle w:val="ConsPlusNonformat"/>
        <w:jc w:val="both"/>
      </w:pPr>
      <w:r>
        <w:t xml:space="preserve">    - удостоверенная копия документа, подтверждающего право на объект   или</w:t>
      </w:r>
    </w:p>
    <w:p w:rsidR="00F43E35" w:rsidRDefault="00F43E35">
      <w:pPr>
        <w:pStyle w:val="ConsPlusNonformat"/>
        <w:jc w:val="both"/>
      </w:pPr>
      <w:r>
        <w:t>объекты  недвижимости,  расположенные  на  территории,  в  пределах которой</w:t>
      </w:r>
    </w:p>
    <w:p w:rsidR="00F43E35" w:rsidRDefault="00F43E35">
      <w:pPr>
        <w:pStyle w:val="ConsPlusNonformat"/>
        <w:jc w:val="both"/>
      </w:pPr>
      <w:r>
        <w:t>предполагается организовать рынок, на ____листах (листе);</w:t>
      </w:r>
    </w:p>
    <w:p w:rsidR="00F43E35" w:rsidRDefault="00F43E35">
      <w:pPr>
        <w:pStyle w:val="ConsPlusNonformat"/>
        <w:jc w:val="both"/>
      </w:pPr>
      <w:r>
        <w:t xml:space="preserve">    - выписка из Единого    государственного реестра   юридических   лиц на</w:t>
      </w:r>
    </w:p>
    <w:p w:rsidR="00F43E35" w:rsidRDefault="00F43E35">
      <w:pPr>
        <w:pStyle w:val="ConsPlusNonformat"/>
        <w:jc w:val="both"/>
      </w:pPr>
      <w:r>
        <w:t>листах   (листе)   или  ее  удостоверенная  копия,  включающая  сведения  о</w:t>
      </w:r>
    </w:p>
    <w:p w:rsidR="00F43E35" w:rsidRDefault="00F43E35">
      <w:pPr>
        <w:pStyle w:val="ConsPlusNonformat"/>
        <w:jc w:val="both"/>
      </w:pPr>
      <w:r>
        <w:t>постановке юридического лица на учет в налоговом органе по месту нахождения</w:t>
      </w:r>
    </w:p>
    <w:p w:rsidR="00F43E35" w:rsidRDefault="00F43E35">
      <w:pPr>
        <w:pStyle w:val="ConsPlusNonformat"/>
        <w:jc w:val="both"/>
      </w:pPr>
      <w:r>
        <w:t>юридического лица на листах________(листе);</w:t>
      </w:r>
    </w:p>
    <w:p w:rsidR="00F43E35" w:rsidRDefault="00F43E35">
      <w:pPr>
        <w:pStyle w:val="ConsPlusNonformat"/>
        <w:jc w:val="both"/>
      </w:pPr>
      <w:r>
        <w:t xml:space="preserve">    -  удостоверенная  копия  документа, подтверждающая право на объект или</w:t>
      </w:r>
    </w:p>
    <w:p w:rsidR="00F43E35" w:rsidRDefault="00F43E35">
      <w:pPr>
        <w:pStyle w:val="ConsPlusNonformat"/>
        <w:jc w:val="both"/>
      </w:pPr>
      <w:r>
        <w:t>объекты  недвижимости,  расположенные  на  территории,  в  пределах которой</w:t>
      </w:r>
    </w:p>
    <w:p w:rsidR="00F43E35" w:rsidRDefault="00F43E35">
      <w:pPr>
        <w:pStyle w:val="ConsPlusNonformat"/>
        <w:jc w:val="both"/>
      </w:pPr>
      <w:r>
        <w:t>предполагается организовывать рынок на листах____________(листе).</w:t>
      </w:r>
    </w:p>
    <w:p w:rsidR="00F43E35" w:rsidRDefault="00F43E35">
      <w:pPr>
        <w:pStyle w:val="ConsPlusNonformat"/>
        <w:jc w:val="both"/>
      </w:pPr>
    </w:p>
    <w:p w:rsidR="00F43E35" w:rsidRDefault="00F43E35">
      <w:pPr>
        <w:pStyle w:val="ConsPlusNonformat"/>
        <w:jc w:val="both"/>
      </w:pPr>
      <w:r>
        <w:t xml:space="preserve">    Дата подачи заявления______________________ Подпись____________________</w:t>
      </w:r>
    </w:p>
    <w:p w:rsidR="00F43E35" w:rsidRDefault="00F43E35">
      <w:pPr>
        <w:pStyle w:val="ConsPlusNonformat"/>
        <w:jc w:val="both"/>
      </w:pPr>
      <w:r>
        <w:t xml:space="preserve">    М.П.</w:t>
      </w:r>
    </w:p>
    <w:p w:rsidR="00F43E35" w:rsidRDefault="00F43E35">
      <w:pPr>
        <w:pStyle w:val="ConsPlusNonformat"/>
        <w:jc w:val="both"/>
      </w:pPr>
      <w:r>
        <w:t xml:space="preserve">    Заявление принял___________________________</w:t>
      </w:r>
    </w:p>
    <w:p w:rsidR="00F43E35" w:rsidRDefault="00F43E35">
      <w:pPr>
        <w:pStyle w:val="ConsPlusNormal"/>
        <w:jc w:val="both"/>
      </w:pPr>
    </w:p>
    <w:p w:rsidR="00F43E35" w:rsidRDefault="00F43E35">
      <w:pPr>
        <w:pStyle w:val="ConsPlusNormal"/>
        <w:jc w:val="both"/>
      </w:pPr>
    </w:p>
    <w:p w:rsidR="00F43E35" w:rsidRDefault="00F43E35">
      <w:pPr>
        <w:pStyle w:val="ConsPlusNormal"/>
        <w:jc w:val="both"/>
      </w:pPr>
    </w:p>
    <w:p w:rsidR="00F43E35" w:rsidRDefault="00F43E35">
      <w:pPr>
        <w:pStyle w:val="ConsPlusNormal"/>
        <w:jc w:val="both"/>
      </w:pPr>
    </w:p>
    <w:p w:rsidR="00F43E35" w:rsidRDefault="00F43E35">
      <w:pPr>
        <w:pStyle w:val="ConsPlusNormal"/>
        <w:jc w:val="both"/>
      </w:pPr>
    </w:p>
    <w:p w:rsidR="00F43E35" w:rsidRDefault="00F43E35">
      <w:pPr>
        <w:pStyle w:val="ConsPlusNormal"/>
        <w:jc w:val="right"/>
        <w:outlineLvl w:val="1"/>
      </w:pPr>
      <w:r>
        <w:t>Приложение N 2</w:t>
      </w:r>
    </w:p>
    <w:p w:rsidR="00F43E35" w:rsidRDefault="00F43E35">
      <w:pPr>
        <w:pStyle w:val="ConsPlusNormal"/>
        <w:jc w:val="right"/>
      </w:pPr>
      <w:r>
        <w:t>к Административному регламенту</w:t>
      </w:r>
    </w:p>
    <w:p w:rsidR="00F43E35" w:rsidRDefault="00F43E35">
      <w:pPr>
        <w:pStyle w:val="ConsPlusNormal"/>
        <w:jc w:val="right"/>
      </w:pPr>
      <w:r>
        <w:t>предоставления администрацией</w:t>
      </w:r>
    </w:p>
    <w:p w:rsidR="00F43E35" w:rsidRDefault="00F43E35">
      <w:pPr>
        <w:pStyle w:val="ConsPlusNormal"/>
        <w:jc w:val="right"/>
      </w:pPr>
      <w:r>
        <w:t>Петропавловск-Камчатского городского</w:t>
      </w:r>
    </w:p>
    <w:p w:rsidR="00F43E35" w:rsidRDefault="00F43E35">
      <w:pPr>
        <w:pStyle w:val="ConsPlusNormal"/>
        <w:jc w:val="right"/>
      </w:pPr>
      <w:r>
        <w:t>округа муниципальной услуги по выдаче</w:t>
      </w:r>
    </w:p>
    <w:p w:rsidR="00F43E35" w:rsidRDefault="00F43E35">
      <w:pPr>
        <w:pStyle w:val="ConsPlusNormal"/>
        <w:jc w:val="right"/>
      </w:pPr>
      <w:r>
        <w:t>разрешения на право организации розничного</w:t>
      </w:r>
    </w:p>
    <w:p w:rsidR="00F43E35" w:rsidRDefault="00F43E35">
      <w:pPr>
        <w:pStyle w:val="ConsPlusNormal"/>
        <w:jc w:val="right"/>
      </w:pPr>
      <w:r>
        <w:t>рынка на территории Петропавловск-Камчатского</w:t>
      </w:r>
    </w:p>
    <w:p w:rsidR="00F43E35" w:rsidRDefault="00F43E35">
      <w:pPr>
        <w:pStyle w:val="ConsPlusNormal"/>
        <w:jc w:val="right"/>
      </w:pPr>
      <w:r>
        <w:t>городского округа</w:t>
      </w:r>
    </w:p>
    <w:p w:rsidR="00F43E35" w:rsidRDefault="00F43E35">
      <w:pPr>
        <w:pStyle w:val="ConsPlusNormal"/>
        <w:jc w:val="both"/>
      </w:pPr>
    </w:p>
    <w:p w:rsidR="00F43E35" w:rsidRDefault="00F43E35">
      <w:pPr>
        <w:pStyle w:val="ConsPlusNormal"/>
        <w:jc w:val="right"/>
      </w:pPr>
      <w:r>
        <w:t>Форма уведомления</w:t>
      </w:r>
    </w:p>
    <w:p w:rsidR="00F43E35" w:rsidRDefault="00F43E35">
      <w:pPr>
        <w:pStyle w:val="ConsPlusNormal"/>
        <w:jc w:val="right"/>
      </w:pPr>
      <w:r>
        <w:t>об отказе в приеме документов</w:t>
      </w:r>
    </w:p>
    <w:p w:rsidR="00F43E35" w:rsidRDefault="00F43E35">
      <w:pPr>
        <w:pStyle w:val="ConsPlusNormal"/>
        <w:jc w:val="both"/>
      </w:pPr>
    </w:p>
    <w:p w:rsidR="00F43E35" w:rsidRDefault="00F43E35">
      <w:pPr>
        <w:pStyle w:val="ConsPlusNonformat"/>
        <w:jc w:val="both"/>
      </w:pPr>
      <w:bookmarkStart w:id="29" w:name="P842"/>
      <w:bookmarkEnd w:id="29"/>
      <w:r>
        <w:t xml:space="preserve">                                УВЕДОМЛЕНИЕ</w:t>
      </w:r>
    </w:p>
    <w:p w:rsidR="00F43E35" w:rsidRDefault="00F43E35">
      <w:pPr>
        <w:pStyle w:val="ConsPlusNonformat"/>
        <w:jc w:val="both"/>
      </w:pPr>
    </w:p>
    <w:p w:rsidR="00F43E35" w:rsidRDefault="00F43E35">
      <w:pPr>
        <w:pStyle w:val="ConsPlusNonformat"/>
        <w:jc w:val="both"/>
      </w:pPr>
      <w:r>
        <w:t>___________________________________________________________________________</w:t>
      </w:r>
    </w:p>
    <w:p w:rsidR="00F43E35" w:rsidRDefault="00F43E35">
      <w:pPr>
        <w:pStyle w:val="ConsPlusNonformat"/>
        <w:jc w:val="both"/>
      </w:pPr>
      <w:r>
        <w:t xml:space="preserve">       (фамилия, имя, отчество (последнее - при наличии) заявителя)</w:t>
      </w:r>
    </w:p>
    <w:p w:rsidR="00F43E35" w:rsidRDefault="00F43E35">
      <w:pPr>
        <w:pStyle w:val="ConsPlusNonformat"/>
        <w:jc w:val="both"/>
      </w:pPr>
      <w:r>
        <w:t>уведомляется   о   том,   что   ему  (ей)  отказано  в  приеме  документов,</w:t>
      </w:r>
    </w:p>
    <w:p w:rsidR="00F43E35" w:rsidRDefault="00F43E35">
      <w:pPr>
        <w:pStyle w:val="ConsPlusNonformat"/>
        <w:jc w:val="both"/>
      </w:pPr>
      <w:r>
        <w:t>представленных__________________________ для получения муниципальной услуги</w:t>
      </w:r>
    </w:p>
    <w:p w:rsidR="00F43E35" w:rsidRDefault="00F43E35">
      <w:pPr>
        <w:pStyle w:val="ConsPlusNonformat"/>
        <w:jc w:val="both"/>
      </w:pPr>
      <w:r>
        <w:t xml:space="preserve">                        дата</w:t>
      </w:r>
    </w:p>
    <w:p w:rsidR="00F43E35" w:rsidRDefault="00F43E35">
      <w:pPr>
        <w:pStyle w:val="ConsPlusNonformat"/>
        <w:jc w:val="both"/>
      </w:pPr>
      <w:r>
        <w:t>"выдача  разрешения  на  право  организации  розничного рынка на территории</w:t>
      </w:r>
    </w:p>
    <w:p w:rsidR="00F43E35" w:rsidRDefault="00F43E35">
      <w:pPr>
        <w:pStyle w:val="ConsPlusNonformat"/>
        <w:jc w:val="both"/>
      </w:pPr>
      <w:r>
        <w:t>Петропавловск-Камчатского   городского округа" по   следующим   основаниям:</w:t>
      </w:r>
    </w:p>
    <w:p w:rsidR="00F43E35" w:rsidRDefault="00F43E35">
      <w:pPr>
        <w:pStyle w:val="ConsPlusNonformat"/>
        <w:jc w:val="both"/>
      </w:pPr>
      <w:r>
        <w:t>┌─┐</w:t>
      </w:r>
    </w:p>
    <w:p w:rsidR="00F43E35" w:rsidRDefault="00F43E35">
      <w:pPr>
        <w:pStyle w:val="ConsPlusNonformat"/>
        <w:jc w:val="both"/>
      </w:pPr>
      <w:r>
        <w:t xml:space="preserve">└─┘отсутствие документов,   предусмотренных     </w:t>
      </w:r>
      <w:hyperlink w:anchor="P152">
        <w:r>
          <w:rPr>
            <w:color w:val="0000FF"/>
          </w:rPr>
          <w:t>подпунктами   2.6.1</w:t>
        </w:r>
      </w:hyperlink>
      <w:r>
        <w:t xml:space="preserve"> - </w:t>
      </w:r>
      <w:hyperlink w:anchor="P153">
        <w:r>
          <w:rPr>
            <w:color w:val="0000FF"/>
          </w:rPr>
          <w:t>2.6.2</w:t>
        </w:r>
      </w:hyperlink>
    </w:p>
    <w:p w:rsidR="00F43E35" w:rsidRDefault="00F43E35">
      <w:pPr>
        <w:pStyle w:val="ConsPlusNonformat"/>
        <w:jc w:val="both"/>
      </w:pPr>
      <w:r>
        <w:t>настоящего Регламента при обращении   заявителя (представителя   заявителя)</w:t>
      </w:r>
    </w:p>
    <w:p w:rsidR="00F43E35" w:rsidRDefault="00F43E35">
      <w:pPr>
        <w:pStyle w:val="ConsPlusNonformat"/>
        <w:jc w:val="both"/>
      </w:pPr>
      <w:r>
        <w:t>за предоставлением муниципальной услуги лично, почтовым    отправлением, по</w:t>
      </w:r>
    </w:p>
    <w:p w:rsidR="00F43E35" w:rsidRDefault="00F43E35">
      <w:pPr>
        <w:pStyle w:val="ConsPlusNonformat"/>
        <w:jc w:val="both"/>
      </w:pPr>
      <w:r>
        <w:t>адресу электронной почты___________________________________________________</w:t>
      </w:r>
    </w:p>
    <w:p w:rsidR="00F43E35" w:rsidRDefault="00F43E35">
      <w:pPr>
        <w:pStyle w:val="ConsPlusNonformat"/>
        <w:jc w:val="both"/>
      </w:pPr>
      <w:r>
        <w:t xml:space="preserve">                                  (указать отсутствующие документы)</w:t>
      </w:r>
    </w:p>
    <w:p w:rsidR="00F43E35" w:rsidRDefault="00F43E35">
      <w:pPr>
        <w:pStyle w:val="ConsPlusNonformat"/>
        <w:jc w:val="both"/>
      </w:pPr>
      <w:r>
        <w:t>┌─┐</w:t>
      </w:r>
    </w:p>
    <w:p w:rsidR="00F43E35" w:rsidRDefault="00F43E35">
      <w:pPr>
        <w:pStyle w:val="ConsPlusNonformat"/>
        <w:jc w:val="both"/>
      </w:pPr>
      <w:r>
        <w:t>└─┘ отсутствие в заявлении адреса (почтового или  электронной   почты)  для</w:t>
      </w:r>
    </w:p>
    <w:p w:rsidR="00F43E35" w:rsidRDefault="00F43E35">
      <w:pPr>
        <w:pStyle w:val="ConsPlusNonformat"/>
        <w:jc w:val="both"/>
      </w:pPr>
      <w:r>
        <w:t>направления ответа заявителю_______________________________________________</w:t>
      </w:r>
    </w:p>
    <w:p w:rsidR="00F43E35" w:rsidRDefault="00F43E35">
      <w:pPr>
        <w:pStyle w:val="ConsPlusNonformat"/>
        <w:jc w:val="both"/>
      </w:pPr>
      <w:r>
        <w:t xml:space="preserve">                                 (указать непредставленные документы)</w:t>
      </w:r>
    </w:p>
    <w:p w:rsidR="00F43E35" w:rsidRDefault="00F43E35">
      <w:pPr>
        <w:pStyle w:val="ConsPlusNonformat"/>
        <w:jc w:val="both"/>
      </w:pPr>
      <w:r>
        <w:t>┌─┐</w:t>
      </w:r>
    </w:p>
    <w:p w:rsidR="00F43E35" w:rsidRDefault="00F43E35">
      <w:pPr>
        <w:pStyle w:val="ConsPlusNonformat"/>
        <w:jc w:val="both"/>
      </w:pPr>
      <w:r>
        <w:t>└─┘за предоставлением муниципальной услуги   обратилось   ненадлежащее лицо</w:t>
      </w:r>
    </w:p>
    <w:p w:rsidR="00F43E35" w:rsidRDefault="00F43E35">
      <w:pPr>
        <w:pStyle w:val="ConsPlusNonformat"/>
        <w:jc w:val="both"/>
      </w:pPr>
    </w:p>
    <w:p w:rsidR="00F43E35" w:rsidRDefault="00F43E35">
      <w:pPr>
        <w:pStyle w:val="ConsPlusNonformat"/>
        <w:jc w:val="both"/>
      </w:pPr>
      <w:r>
        <w:t xml:space="preserve">    Выдал:</w:t>
      </w:r>
    </w:p>
    <w:p w:rsidR="00F43E35" w:rsidRDefault="00F43E35">
      <w:pPr>
        <w:pStyle w:val="ConsPlusNonformat"/>
        <w:jc w:val="both"/>
      </w:pPr>
      <w:r>
        <w:t>___________________________________________________    ____________________</w:t>
      </w:r>
    </w:p>
    <w:p w:rsidR="00F43E35" w:rsidRDefault="00F43E35">
      <w:pPr>
        <w:pStyle w:val="ConsPlusNonformat"/>
        <w:jc w:val="both"/>
      </w:pPr>
      <w:r>
        <w:t xml:space="preserve">    (наименование должности с указанием учреждения,          (подпись)</w:t>
      </w:r>
    </w:p>
    <w:p w:rsidR="00F43E35" w:rsidRDefault="00F43E35">
      <w:pPr>
        <w:pStyle w:val="ConsPlusNonformat"/>
        <w:jc w:val="both"/>
      </w:pPr>
      <w:r>
        <w:t xml:space="preserve">    Ф.И.О (последнее при наличии) сотрудника)          ____________________</w:t>
      </w:r>
    </w:p>
    <w:p w:rsidR="00F43E35" w:rsidRDefault="00F43E35">
      <w:pPr>
        <w:pStyle w:val="ConsPlusNonformat"/>
        <w:jc w:val="both"/>
      </w:pPr>
      <w:r>
        <w:t xml:space="preserve">                                                              (дата)</w:t>
      </w:r>
    </w:p>
    <w:p w:rsidR="00F43E35" w:rsidRDefault="00F43E35">
      <w:pPr>
        <w:pStyle w:val="ConsPlusNormal"/>
        <w:jc w:val="both"/>
      </w:pPr>
    </w:p>
    <w:p w:rsidR="00F43E35" w:rsidRDefault="00F43E35">
      <w:pPr>
        <w:pStyle w:val="ConsPlusNormal"/>
        <w:jc w:val="both"/>
      </w:pPr>
    </w:p>
    <w:p w:rsidR="00F43E35" w:rsidRDefault="00F43E35">
      <w:pPr>
        <w:pStyle w:val="ConsPlusNormal"/>
        <w:pBdr>
          <w:bottom w:val="single" w:sz="6" w:space="0" w:color="auto"/>
        </w:pBdr>
        <w:spacing w:before="100" w:after="100"/>
        <w:jc w:val="both"/>
        <w:rPr>
          <w:sz w:val="2"/>
          <w:szCs w:val="2"/>
        </w:rPr>
      </w:pPr>
    </w:p>
    <w:p w:rsidR="00BE2382" w:rsidRDefault="00BE2382">
      <w:bookmarkStart w:id="30" w:name="_GoBack"/>
      <w:bookmarkEnd w:id="30"/>
    </w:p>
    <w:sectPr w:rsidR="00BE2382" w:rsidSect="007F1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35"/>
    <w:rsid w:val="00BE2382"/>
    <w:rsid w:val="00F43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B0E35-C51F-43A3-8502-22AC183C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E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3E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3E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3E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3E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3E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3E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3E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78631AE7356122EADDFA0290202B9705FA0E0DF4ED57A4294AE9678AA50803723D0A8A2E9A0EFACA99EAD9DAFCC30A0542D91E2935BDFF37611D2FD9x5D" TargetMode="External"/><Relationship Id="rId13" Type="http://schemas.openxmlformats.org/officeDocument/2006/relationships/hyperlink" Target="consultantplus://offline/ref=3478631AE7356122EADDFA0290202B9705FA0E0DF4EF50A1274BE9678AA50803723D0A8A2E9A0EFACA99EAD9DAFCC30A0542D91E2935BDFF37611D2FD9x5D" TargetMode="External"/><Relationship Id="rId18" Type="http://schemas.openxmlformats.org/officeDocument/2006/relationships/hyperlink" Target="consultantplus://offline/ref=3478631AE7356122EADDFA0290202B9705FA0E0DF4EE56A22B4DE9678AA50803723D0A8A2E9A0EFACA99EAD9DAFCC30A0542D91E2935BDFF37611D2FD9x5D" TargetMode="External"/><Relationship Id="rId26" Type="http://schemas.openxmlformats.org/officeDocument/2006/relationships/hyperlink" Target="consultantplus://offline/ref=3478631AE7356122EADDFA0290202B9705FA0E0DF4E157A72B4CE9678AA50803723D0A8A2E9A0EFACA99EAD9D5FCC30A0542D91E2935BDFF37611D2FD9x5D" TargetMode="External"/><Relationship Id="rId39" Type="http://schemas.openxmlformats.org/officeDocument/2006/relationships/hyperlink" Target="consultantplus://offline/ref=3478631AE7356122EADDE40F864C779300F05107FCE85FF7731BEF30D5F50E56207D54D36FD61DFACB87E8D9DEDFx4D" TargetMode="External"/><Relationship Id="rId3" Type="http://schemas.openxmlformats.org/officeDocument/2006/relationships/webSettings" Target="webSettings.xml"/><Relationship Id="rId21" Type="http://schemas.openxmlformats.org/officeDocument/2006/relationships/hyperlink" Target="consultantplus://offline/ref=3478631AE7356122EADDE40F864C779307F45303F4EA5FF7731BEF30D5F50E56207D54D36FD61DFACB87E8D9DEDFx4D" TargetMode="External"/><Relationship Id="rId34" Type="http://schemas.openxmlformats.org/officeDocument/2006/relationships/hyperlink" Target="consultantplus://offline/ref=3478631AE7356122EADDE40F864C779307F25603F7EF5FF7731BEF30D5F50E56327D0CDF6DDE03FACA92BE8898A29A594909D51D3F29BCFCD2xAD" TargetMode="External"/><Relationship Id="rId42" Type="http://schemas.openxmlformats.org/officeDocument/2006/relationships/fontTable" Target="fontTable.xml"/><Relationship Id="rId7" Type="http://schemas.openxmlformats.org/officeDocument/2006/relationships/hyperlink" Target="consultantplus://offline/ref=3478631AE7356122EADDFA0290202B9705FA0E0DF4EA51A4284BE9678AA50803723D0A8A2E9A0EFACA99EAD9DAFCC30A0542D91E2935BDFF37611D2FD9x5D" TargetMode="External"/><Relationship Id="rId12" Type="http://schemas.openxmlformats.org/officeDocument/2006/relationships/hyperlink" Target="consultantplus://offline/ref=3478631AE7356122EADDFA0290202B9705FA0E0DF4EF54A92C47E9678AA50803723D0A8A2E9A0EFACA99EAD9DAFCC30A0542D91E2935BDFF37611D2FD9x5D" TargetMode="External"/><Relationship Id="rId17" Type="http://schemas.openxmlformats.org/officeDocument/2006/relationships/hyperlink" Target="consultantplus://offline/ref=3478631AE7356122EADDFA0290202B9705FA0E0DF4EF5CA52A47E9678AA50803723D0A8A2E9A0EFACA99EAD9DAFCC30A0542D91E2935BDFF37611D2FD9x5D" TargetMode="External"/><Relationship Id="rId25" Type="http://schemas.openxmlformats.org/officeDocument/2006/relationships/hyperlink" Target="consultantplus://offline/ref=3478631AE7356122EADDFA0290202B9705FA0E0DF4E151A22A49E9678AA50803723D0A8A2E9A0EFACA99EAD9DAFCC30A0542D91E2935BDFF37611D2FD9x5D" TargetMode="External"/><Relationship Id="rId33" Type="http://schemas.openxmlformats.org/officeDocument/2006/relationships/hyperlink" Target="consultantplus://offline/ref=3478631AE7356122EADDE40F864C779307F45303F4EA5FF7731BEF30D5F50E56327D0CDC64DE08AF9BDDBFD4DEFF895A4009D61C23D2x8D" TargetMode="External"/><Relationship Id="rId38" Type="http://schemas.openxmlformats.org/officeDocument/2006/relationships/hyperlink" Target="consultantplus://offline/ref=3478631AE7356122EADDE40F864C779307F45303F4EA5FF7731BEF30D5F50E56207D54D36FD61DFACB87E8D9DEDFx4D" TargetMode="External"/><Relationship Id="rId2" Type="http://schemas.openxmlformats.org/officeDocument/2006/relationships/settings" Target="settings.xml"/><Relationship Id="rId16" Type="http://schemas.openxmlformats.org/officeDocument/2006/relationships/hyperlink" Target="consultantplus://offline/ref=3478631AE7356122EADDFA0290202B9705FA0E0DF4EF53A72C4AE9678AA50803723D0A8A2E9A0EFACA99EAD9DAFCC30A0542D91E2935BDFF37611D2FD9x5D" TargetMode="External"/><Relationship Id="rId20" Type="http://schemas.openxmlformats.org/officeDocument/2006/relationships/hyperlink" Target="consultantplus://offline/ref=3478631AE7356122EADDFA0290202B9705FA0E0DF4E151A22A49E9678AA50803723D0A8A2E9A0EFACA99EAD9DAFCC30A0542D91E2935BDFF37611D2FD9x5D" TargetMode="External"/><Relationship Id="rId29" Type="http://schemas.openxmlformats.org/officeDocument/2006/relationships/hyperlink" Target="consultantplus://offline/ref=3478631AE7356122EADDE40F864C779301F15808F1EF5FF7731BEF30D5F50E56327D0CDF6DDE03FACB92BE8898A29A594909D51D3F29BCFCD2xAD" TargetMode="External"/><Relationship Id="rId41" Type="http://schemas.openxmlformats.org/officeDocument/2006/relationships/hyperlink" Target="consultantplus://offline/ref=3478631AE7356122EADDE40F864C779307F25603F7EF5FF7731BEF30D5F50E56327D0CDF6DDE03FACA92BE8898A29A594909D51D3F29BCFCD2xAD" TargetMode="External"/><Relationship Id="rId1" Type="http://schemas.openxmlformats.org/officeDocument/2006/relationships/styles" Target="styles.xml"/><Relationship Id="rId6" Type="http://schemas.openxmlformats.org/officeDocument/2006/relationships/hyperlink" Target="consultantplus://offline/ref=3478631AE7356122EADDFA0290202B9705FA0E0DF4EA57A02D4BE9678AA50803723D0A8A2E9A0EFACA99EAD9DAFCC30A0542D91E2935BDFF37611D2FD9x5D" TargetMode="External"/><Relationship Id="rId11" Type="http://schemas.openxmlformats.org/officeDocument/2006/relationships/hyperlink" Target="consultantplus://offline/ref=3478631AE7356122EADDFA0290202B9705FA0E0DF4EC5DA42D49E9678AA50803723D0A8A2E9A0EFACA99EAD9DAFCC30A0542D91E2935BDFF37611D2FD9x5D" TargetMode="External"/><Relationship Id="rId24" Type="http://schemas.openxmlformats.org/officeDocument/2006/relationships/hyperlink" Target="consultantplus://offline/ref=3478631AE7356122EADDFA0290202B9705FA0E0DF4E157A72B4CE9678AA50803723D0A8A2E9A0EFACA99EAD9DBFCC30A0542D91E2935BDFF37611D2FD9x5D" TargetMode="External"/><Relationship Id="rId32" Type="http://schemas.openxmlformats.org/officeDocument/2006/relationships/hyperlink" Target="consultantplus://offline/ref=3478631AE7356122EADDE40F864C779307F45303F4EA5FF7731BEF30D5F50E56327D0CDA6ED557AA8ECCE7DBD4E9965A5F15D41ED2x2D" TargetMode="External"/><Relationship Id="rId37" Type="http://schemas.openxmlformats.org/officeDocument/2006/relationships/hyperlink" Target="consultantplus://offline/ref=3478631AE7356122EADDFA0290202B9705FA0E0DF4E95CA22844B46D82FC04017532558F298B0EF9C287EBD8C2F59759D4x2D" TargetMode="External"/><Relationship Id="rId40" Type="http://schemas.openxmlformats.org/officeDocument/2006/relationships/hyperlink" Target="consultantplus://offline/ref=3478631AE7356122EADDE40F864C779307F55402F1EB5FF7731BEF30D5F50E56207D54D36FD61DFACB87E8D9DEDFx4D" TargetMode="External"/><Relationship Id="rId5" Type="http://schemas.openxmlformats.org/officeDocument/2006/relationships/hyperlink" Target="consultantplus://offline/ref=3478631AE7356122EADDFA0290202B9705FA0E0DF7E056A52644B46D82FC04017532559D29D302FBCA99EADFD7A3C61F141AD6143F2ABDE02B631FD2xED" TargetMode="External"/><Relationship Id="rId15" Type="http://schemas.openxmlformats.org/officeDocument/2006/relationships/hyperlink" Target="consultantplus://offline/ref=3478631AE7356122EADDFA0290202B9705FA0E0DF4EF52A92F47E9678AA50803723D0A8A2E9A0EFACA99EAD9DAFCC30A0542D91E2935BDFF37611D2FD9x5D" TargetMode="External"/><Relationship Id="rId23" Type="http://schemas.openxmlformats.org/officeDocument/2006/relationships/hyperlink" Target="consultantplus://offline/ref=3478631AE7356122EADDE40F864C779301F15808F1EF5FF7731BEF30D5F50E56207D54D36FD61DFACB87E8D9DEDFx4D" TargetMode="External"/><Relationship Id="rId28" Type="http://schemas.openxmlformats.org/officeDocument/2006/relationships/hyperlink" Target="consultantplus://offline/ref=3478631AE7356122EADDFA0290202B9705FA0E0DF4ED50A52F49E9678AA50803723D0A8A3C9A56F6C891F4D8DDE9955B43D1x4D" TargetMode="External"/><Relationship Id="rId36" Type="http://schemas.openxmlformats.org/officeDocument/2006/relationships/hyperlink" Target="consultantplus://offline/ref=3478631AE7356122EADDFA0290202B9705FA0E0DF4E95CA22844B46D82FC04017532558F298B0EF9C287EBD8C2F59759D4x2D" TargetMode="External"/><Relationship Id="rId10" Type="http://schemas.openxmlformats.org/officeDocument/2006/relationships/hyperlink" Target="consultantplus://offline/ref=3478631AE7356122EADDFA0290202B9705FA0E0DF4EC55A02946E9678AA50803723D0A8A2E9A0EFACA99EAD9DAFCC30A0542D91E2935BDFF37611D2FD9x5D" TargetMode="External"/><Relationship Id="rId19" Type="http://schemas.openxmlformats.org/officeDocument/2006/relationships/hyperlink" Target="consultantplus://offline/ref=3478631AE7356122EADDFA0290202B9705FA0E0DF4E157A72B4CE9678AA50803723D0A8A2E9A0EFACA99EAD9DAFCC30A0542D91E2935BDFF37611D2FD9x5D" TargetMode="External"/><Relationship Id="rId31" Type="http://schemas.openxmlformats.org/officeDocument/2006/relationships/hyperlink" Target="consultantplus://offline/ref=3478631AE7356122EADDE40F864C779301F15808F1EF5FF7731BEF30D5F50E56327D0CDF6DDE03FFC892BE8898A29A594909D51D3F29BCFCD2xA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78631AE7356122EADDFA0290202B9705FA0E0DF4ED5DA02D47E9678AA50803723D0A8A2E9A0EFACA99EAD9DAFCC30A0542D91E2935BDFF37611D2FD9x5D" TargetMode="External"/><Relationship Id="rId14" Type="http://schemas.openxmlformats.org/officeDocument/2006/relationships/hyperlink" Target="consultantplus://offline/ref=3478631AE7356122EADDFA0290202B9705FA0E0DF4EF51A62F4DE9678AA50803723D0A8A2E9A0EFACA99EAD9DAFCC30A0542D91E2935BDFF37611D2FD9x5D" TargetMode="External"/><Relationship Id="rId22" Type="http://schemas.openxmlformats.org/officeDocument/2006/relationships/hyperlink" Target="consultantplus://offline/ref=3478631AE7356122EADDE40F864C779307F25006F7EC5FF7731BEF30D5F50E56207D54D36FD61DFACB87E8D9DEDFx4D" TargetMode="External"/><Relationship Id="rId27" Type="http://schemas.openxmlformats.org/officeDocument/2006/relationships/hyperlink" Target="consultantplus://offline/ref=3478631AE7356122EADDE40F864C779301F15808F1EF5FF7731BEF30D5F50E56327D0CDF6DDE03FBC392BE8898A29A594909D51D3F29BCFCD2xAD" TargetMode="External"/><Relationship Id="rId30" Type="http://schemas.openxmlformats.org/officeDocument/2006/relationships/hyperlink" Target="consultantplus://offline/ref=3478631AE7356122EADDE40F864C779307F25006F7EC5FF7731BEF30D5F50E56327D0CDF6DDE03F8C392BE8898A29A594909D51D3F29BCFCD2xAD" TargetMode="External"/><Relationship Id="rId35" Type="http://schemas.openxmlformats.org/officeDocument/2006/relationships/hyperlink" Target="consultantplus://offline/ref=3478631AE7356122EADDE40F864C779307F55200FCEF5FF7731BEF30D5F50E56327D0CDF6DDE03FACA92BE8898A29A594909D51D3F29BCFCD2xA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15727</Words>
  <Characters>89644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2023-11-28T03:49:00Z</dcterms:created>
  <dcterms:modified xsi:type="dcterms:W3CDTF">2023-11-28T03:49:00Z</dcterms:modified>
</cp:coreProperties>
</file>